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BEE299" w14:textId="21886F58" w:rsidR="00A40C9E" w:rsidRDefault="00EC4277" w:rsidP="00AB59C3">
      <w:pPr>
        <w:spacing w:line="360" w:lineRule="auto"/>
        <w:ind w:firstLine="0"/>
        <w:jc w:val="center"/>
        <w:rPr>
          <w:rFonts w:asciiTheme="majorHAnsi" w:hAnsiTheme="majorHAnsi" w:cstheme="majorHAnsi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 xml:space="preserve">REGULAMIN </w:t>
      </w:r>
      <w:r w:rsidR="00683836">
        <w:rPr>
          <w:rFonts w:asciiTheme="majorHAnsi" w:eastAsia="Quattrocento Sans" w:hAnsiTheme="majorHAnsi" w:cstheme="majorHAnsi"/>
          <w:b/>
          <w:color w:val="000000"/>
        </w:rPr>
        <w:t>KONKURSU NA CZŁONKÓW I CZŁONKINIE</w:t>
      </w:r>
      <w:r w:rsidRPr="00683836">
        <w:rPr>
          <w:rFonts w:asciiTheme="majorHAnsi" w:eastAsia="Quattrocento Sans" w:hAnsiTheme="majorHAnsi" w:cstheme="majorHAnsi"/>
          <w:b/>
          <w:color w:val="000000"/>
        </w:rPr>
        <w:t xml:space="preserve"> JURY DZIECI</w:t>
      </w:r>
      <w:r w:rsidR="001361C1">
        <w:rPr>
          <w:rFonts w:asciiTheme="majorHAnsi" w:eastAsia="Quattrocento Sans" w:hAnsiTheme="majorHAnsi" w:cstheme="majorHAnsi"/>
          <w:b/>
          <w:color w:val="000000"/>
        </w:rPr>
        <w:t>, NASTOLATKÓW I MŁODYCH</w:t>
      </w:r>
      <w:r w:rsidRPr="00683836">
        <w:rPr>
          <w:rFonts w:asciiTheme="majorHAnsi" w:eastAsia="Quattrocento Sans" w:hAnsiTheme="majorHAnsi" w:cstheme="majorHAnsi"/>
          <w:b/>
          <w:color w:val="000000"/>
        </w:rPr>
        <w:t xml:space="preserve"> </w:t>
      </w:r>
      <w:r w:rsidR="00AB59C3">
        <w:rPr>
          <w:rFonts w:asciiTheme="majorHAnsi" w:eastAsia="Quattrocento Sans" w:hAnsiTheme="majorHAnsi" w:cstheme="majorHAnsi"/>
          <w:b/>
          <w:color w:val="000000"/>
        </w:rPr>
        <w:br/>
      </w:r>
      <w:r w:rsidRPr="00683836">
        <w:rPr>
          <w:rFonts w:asciiTheme="majorHAnsi" w:eastAsia="Quattrocento Sans" w:hAnsiTheme="majorHAnsi" w:cstheme="majorHAnsi"/>
          <w:b/>
          <w:color w:val="000000"/>
        </w:rPr>
        <w:t>4</w:t>
      </w:r>
      <w:r w:rsidR="00995399">
        <w:rPr>
          <w:rFonts w:asciiTheme="majorHAnsi" w:eastAsia="Quattrocento Sans" w:hAnsiTheme="majorHAnsi" w:cstheme="majorHAnsi"/>
          <w:b/>
          <w:color w:val="000000"/>
        </w:rPr>
        <w:t>3</w:t>
      </w:r>
      <w:r w:rsidRPr="00683836">
        <w:rPr>
          <w:rFonts w:asciiTheme="majorHAnsi" w:eastAsia="Quattrocento Sans" w:hAnsiTheme="majorHAnsi" w:cstheme="majorHAnsi"/>
          <w:b/>
          <w:color w:val="000000"/>
        </w:rPr>
        <w:t>. MIĘDZYNARODOWEGO FESTIWALU FILMÓW MŁODEGO WIDZA ALE KINO!</w:t>
      </w:r>
    </w:p>
    <w:p w14:paraId="41A9C10F" w14:textId="77777777" w:rsidR="00683836" w:rsidRPr="00EF4A36" w:rsidRDefault="00683836" w:rsidP="00AB59C3">
      <w:pPr>
        <w:spacing w:line="360" w:lineRule="auto"/>
        <w:ind w:firstLine="0"/>
        <w:jc w:val="center"/>
        <w:rPr>
          <w:rFonts w:asciiTheme="majorHAnsi" w:hAnsiTheme="majorHAnsi" w:cstheme="majorHAnsi"/>
          <w:sz w:val="14"/>
        </w:rPr>
      </w:pPr>
    </w:p>
    <w:p w14:paraId="7EF49E05" w14:textId="77777777" w:rsidR="000109F6" w:rsidRPr="00683836" w:rsidRDefault="00EC4277" w:rsidP="00AB59C3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1</w:t>
      </w:r>
    </w:p>
    <w:p w14:paraId="095F1982" w14:textId="77777777" w:rsidR="000109F6" w:rsidRPr="00683836" w:rsidRDefault="00EC4277" w:rsidP="00AB59C3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ORGANIZATOR</w:t>
      </w:r>
    </w:p>
    <w:p w14:paraId="20625517" w14:textId="792E57F6" w:rsidR="000109F6" w:rsidRPr="009A1AE0" w:rsidRDefault="00EC4277" w:rsidP="009A1AE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Organizatorem konkursu jest Centrum Sztuki Dziecka w Poznaniu z siedzibą przy ul. Św. Marcin 80/82, 61-809 Poznań, organizator </w:t>
      </w:r>
      <w:r w:rsidR="00995399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43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. Międzynarodowego Festiwalu Filmów Młodego Widza </w:t>
      </w:r>
      <w:r w:rsidR="008A1C8D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Ale Kino!, który od</w:t>
      </w:r>
      <w:r w:rsidR="00B24DD0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będzie się w Poznaniu w dniach </w:t>
      </w:r>
      <w:r w:rsidR="00995399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23.11-30.11.2025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r., zwanego dalej Festiwalem.</w:t>
      </w:r>
    </w:p>
    <w:p w14:paraId="730A2FD3" w14:textId="089C8F33" w:rsidR="00A40C9E" w:rsidRPr="009A1AE0" w:rsidRDefault="00EC4277" w:rsidP="009A1AE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Niniejszy regulamin, określający zasady uczestnictwa w Konkursie, zostanie udostępniony </w:t>
      </w:r>
      <w:r w:rsidR="008A1C8D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na stronie internetowej www.alekino.com.</w:t>
      </w:r>
    </w:p>
    <w:p w14:paraId="7F641483" w14:textId="77777777" w:rsidR="00A40C9E" w:rsidRPr="00EF4A36" w:rsidRDefault="00A40C9E" w:rsidP="00AB59C3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46138FD6" w14:textId="68D99CDF" w:rsidR="000109F6" w:rsidRPr="00683836" w:rsidRDefault="00EC4277" w:rsidP="00AB59C3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2</w:t>
      </w:r>
    </w:p>
    <w:p w14:paraId="7781DD3B" w14:textId="77777777" w:rsidR="000109F6" w:rsidRPr="00683836" w:rsidRDefault="00EC4277" w:rsidP="00AB59C3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CEL I NAGRODA</w:t>
      </w:r>
    </w:p>
    <w:p w14:paraId="4C110E21" w14:textId="4F5BE092" w:rsidR="000109F6" w:rsidRPr="009A1AE0" w:rsidRDefault="00EC4277" w:rsidP="009A1AE0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Konkurs służy wybraniu członków i członkiń Jury Dzieci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>, Jury Nastolatków, Jury Młodych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Festiwalu.</w:t>
      </w:r>
    </w:p>
    <w:p w14:paraId="4557DED5" w14:textId="1769AEF2" w:rsidR="000109F6" w:rsidRPr="009A1AE0" w:rsidRDefault="00EC4277" w:rsidP="009A1AE0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Zadanie</w:t>
      </w:r>
      <w:r w:rsidR="00DD6B2B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m Konkursu jest wyłonienie osób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, które – oprócz zamiłowania do filmów – łączą: ciekawość świata, sprawność w for</w:t>
      </w:r>
      <w:r w:rsidR="0021168F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mułowaniu samodzielnych sądów i 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umiejętność pracy w zespole.</w:t>
      </w:r>
    </w:p>
    <w:p w14:paraId="62C0D6B6" w14:textId="09070E55" w:rsidR="000109F6" w:rsidRPr="009A1AE0" w:rsidRDefault="00B24DD0" w:rsidP="009A1AE0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W dniach </w:t>
      </w:r>
      <w:r w:rsidR="00995399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23.11-30.11.2025</w:t>
      </w:r>
      <w:r w:rsidR="00EC4277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r. członkowie i członkinie</w:t>
      </w:r>
      <w:r w:rsidR="001361C1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składów jurorskich</w:t>
      </w:r>
      <w:r w:rsidR="00255839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  <w:r w:rsidR="00EC4277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będą uczestniczyli </w:t>
      </w:r>
      <w:r w:rsidR="00F252B7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="00EC4277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w festiwalowych pokazach filmowych </w:t>
      </w:r>
      <w:r w:rsidR="0021168F" w:rsidRPr="009A1AE0">
        <w:rPr>
          <w:rFonts w:asciiTheme="majorHAnsi" w:eastAsia="Cambria" w:hAnsiTheme="majorHAnsi" w:cstheme="majorHAnsi"/>
          <w:sz w:val="21"/>
          <w:szCs w:val="21"/>
        </w:rPr>
        <w:t xml:space="preserve">w </w:t>
      </w:r>
      <w:r w:rsidR="00F252B7">
        <w:rPr>
          <w:rFonts w:asciiTheme="majorHAnsi" w:eastAsia="Cambria" w:hAnsiTheme="majorHAnsi" w:cstheme="majorHAnsi"/>
          <w:sz w:val="21"/>
          <w:szCs w:val="21"/>
        </w:rPr>
        <w:t>K</w:t>
      </w:r>
      <w:r w:rsidR="00255839" w:rsidRPr="009A1AE0">
        <w:rPr>
          <w:rFonts w:asciiTheme="majorHAnsi" w:eastAsia="Cambria" w:hAnsiTheme="majorHAnsi" w:cstheme="majorHAnsi"/>
          <w:sz w:val="21"/>
          <w:szCs w:val="21"/>
        </w:rPr>
        <w:t xml:space="preserve">inie Pałacowym w </w:t>
      </w:r>
      <w:r w:rsidR="00995399" w:rsidRPr="009A1AE0">
        <w:rPr>
          <w:rFonts w:asciiTheme="majorHAnsi" w:eastAsia="Cambria" w:hAnsiTheme="majorHAnsi" w:cstheme="majorHAnsi"/>
          <w:sz w:val="21"/>
          <w:szCs w:val="21"/>
        </w:rPr>
        <w:t xml:space="preserve">Centrum Kultury Zamek i </w:t>
      </w:r>
      <w:r w:rsidR="00255839" w:rsidRPr="009A1AE0">
        <w:rPr>
          <w:rFonts w:asciiTheme="majorHAnsi" w:eastAsia="Cambria" w:hAnsiTheme="majorHAnsi" w:cstheme="majorHAnsi"/>
          <w:sz w:val="21"/>
          <w:szCs w:val="21"/>
        </w:rPr>
        <w:t xml:space="preserve">kinie </w:t>
      </w:r>
      <w:r w:rsidR="00995399" w:rsidRPr="009A1AE0">
        <w:rPr>
          <w:rFonts w:asciiTheme="majorHAnsi" w:eastAsia="Cambria" w:hAnsiTheme="majorHAnsi" w:cstheme="majorHAnsi"/>
          <w:sz w:val="21"/>
          <w:szCs w:val="21"/>
        </w:rPr>
        <w:t>Helios</w:t>
      </w:r>
      <w:r w:rsidR="009A1AE0" w:rsidRPr="009A1AE0">
        <w:rPr>
          <w:rFonts w:asciiTheme="majorHAnsi" w:eastAsia="Cambria" w:hAnsiTheme="majorHAnsi" w:cstheme="majorHAnsi"/>
          <w:sz w:val="21"/>
          <w:szCs w:val="21"/>
        </w:rPr>
        <w:t xml:space="preserve"> w Poznaniu (</w:t>
      </w:r>
      <w:r w:rsidR="00EC4277" w:rsidRPr="009A1AE0">
        <w:rPr>
          <w:rFonts w:asciiTheme="majorHAnsi" w:eastAsia="Cambria" w:hAnsiTheme="majorHAnsi" w:cstheme="majorHAnsi"/>
          <w:sz w:val="21"/>
          <w:szCs w:val="21"/>
        </w:rPr>
        <w:t>precyzyjne ustalenie godzin nastąpi po z</w:t>
      </w:r>
      <w:r w:rsidRPr="009A1AE0">
        <w:rPr>
          <w:rFonts w:asciiTheme="majorHAnsi" w:eastAsia="Cambria" w:hAnsiTheme="majorHAnsi" w:cstheme="majorHAnsi"/>
          <w:sz w:val="21"/>
          <w:szCs w:val="21"/>
        </w:rPr>
        <w:t>amknięciu programu Festiwalu</w:t>
      </w:r>
      <w:r w:rsidR="009A1AE0" w:rsidRPr="009A1AE0">
        <w:rPr>
          <w:rFonts w:asciiTheme="majorHAnsi" w:eastAsia="Cambria" w:hAnsiTheme="majorHAnsi" w:cstheme="majorHAnsi"/>
          <w:sz w:val="21"/>
          <w:szCs w:val="21"/>
        </w:rPr>
        <w:t>)</w:t>
      </w:r>
      <w:r w:rsidRPr="009A1AE0">
        <w:rPr>
          <w:rFonts w:asciiTheme="majorHAnsi" w:eastAsia="Cambria" w:hAnsiTheme="majorHAnsi" w:cstheme="majorHAnsi"/>
          <w:sz w:val="21"/>
          <w:szCs w:val="21"/>
        </w:rPr>
        <w:t xml:space="preserve">. </w:t>
      </w:r>
      <w:r w:rsidR="00A40C9E" w:rsidRPr="009A1AE0">
        <w:rPr>
          <w:rFonts w:asciiTheme="majorHAnsi" w:eastAsia="Cambria" w:hAnsiTheme="majorHAnsi" w:cstheme="majorHAnsi"/>
          <w:sz w:val="21"/>
          <w:szCs w:val="21"/>
        </w:rPr>
        <w:t xml:space="preserve">Członkowie </w:t>
      </w:r>
      <w:r w:rsidR="00F252B7">
        <w:rPr>
          <w:rFonts w:asciiTheme="majorHAnsi" w:eastAsia="Cambria" w:hAnsiTheme="majorHAnsi" w:cstheme="majorHAnsi"/>
          <w:sz w:val="21"/>
          <w:szCs w:val="21"/>
        </w:rPr>
        <w:br/>
      </w:r>
      <w:r w:rsidR="00A40C9E" w:rsidRPr="009A1AE0">
        <w:rPr>
          <w:rFonts w:asciiTheme="majorHAnsi" w:eastAsia="Cambria" w:hAnsiTheme="majorHAnsi" w:cstheme="majorHAnsi"/>
          <w:sz w:val="21"/>
          <w:szCs w:val="21"/>
        </w:rPr>
        <w:t xml:space="preserve">i członkinie będą oglądać filmy w </w:t>
      </w:r>
      <w:r w:rsidR="001361C1" w:rsidRPr="009A1AE0">
        <w:rPr>
          <w:rFonts w:asciiTheme="majorHAnsi" w:eastAsia="Cambria" w:hAnsiTheme="majorHAnsi" w:cstheme="majorHAnsi"/>
          <w:sz w:val="21"/>
          <w:szCs w:val="21"/>
        </w:rPr>
        <w:t xml:space="preserve">dedykowanych </w:t>
      </w:r>
      <w:r w:rsidR="00A40C9E" w:rsidRPr="009A1AE0">
        <w:rPr>
          <w:rFonts w:asciiTheme="majorHAnsi" w:eastAsia="Cambria" w:hAnsiTheme="majorHAnsi" w:cstheme="majorHAnsi"/>
          <w:sz w:val="21"/>
          <w:szCs w:val="21"/>
        </w:rPr>
        <w:t>kategoriach wiekowych</w:t>
      </w:r>
      <w:r w:rsidR="00255839" w:rsidRPr="009A1AE0">
        <w:rPr>
          <w:rFonts w:asciiTheme="majorHAnsi" w:eastAsia="Cambria" w:hAnsiTheme="majorHAnsi" w:cstheme="majorHAnsi"/>
          <w:sz w:val="21"/>
          <w:szCs w:val="21"/>
        </w:rPr>
        <w:t>,</w:t>
      </w:r>
      <w:r w:rsidR="00A40C9E" w:rsidRPr="009A1AE0">
        <w:rPr>
          <w:rFonts w:asciiTheme="majorHAnsi" w:eastAsia="Cambria" w:hAnsiTheme="majorHAnsi" w:cstheme="majorHAnsi"/>
          <w:sz w:val="21"/>
          <w:szCs w:val="21"/>
        </w:rPr>
        <w:t xml:space="preserve"> </w:t>
      </w:r>
      <w:r w:rsidR="001361C1" w:rsidRPr="009A1AE0">
        <w:rPr>
          <w:rFonts w:asciiTheme="majorHAnsi" w:eastAsia="Cambria" w:hAnsiTheme="majorHAnsi" w:cstheme="majorHAnsi"/>
          <w:sz w:val="21"/>
          <w:szCs w:val="21"/>
        </w:rPr>
        <w:t xml:space="preserve">a </w:t>
      </w:r>
      <w:r w:rsidR="00995399" w:rsidRPr="009A1AE0">
        <w:rPr>
          <w:rFonts w:asciiTheme="majorHAnsi" w:eastAsia="Cambria" w:hAnsiTheme="majorHAnsi" w:cstheme="majorHAnsi"/>
          <w:sz w:val="21"/>
          <w:szCs w:val="21"/>
        </w:rPr>
        <w:t>23</w:t>
      </w:r>
      <w:r w:rsidRPr="009A1AE0">
        <w:rPr>
          <w:rFonts w:asciiTheme="majorHAnsi" w:eastAsia="Cambria" w:hAnsiTheme="majorHAnsi" w:cstheme="majorHAnsi"/>
          <w:sz w:val="21"/>
          <w:szCs w:val="21"/>
        </w:rPr>
        <w:t>.11</w:t>
      </w:r>
      <w:r w:rsidR="00EC4277" w:rsidRPr="009A1AE0">
        <w:rPr>
          <w:rFonts w:asciiTheme="majorHAnsi" w:eastAsia="Cambria" w:hAnsiTheme="majorHAnsi" w:cstheme="majorHAnsi"/>
          <w:sz w:val="21"/>
          <w:szCs w:val="21"/>
        </w:rPr>
        <w:t xml:space="preserve"> i </w:t>
      </w:r>
      <w:r w:rsidR="00995399" w:rsidRPr="009A1AE0">
        <w:rPr>
          <w:rFonts w:asciiTheme="majorHAnsi" w:eastAsia="Cambria" w:hAnsiTheme="majorHAnsi" w:cstheme="majorHAnsi"/>
          <w:sz w:val="21"/>
          <w:szCs w:val="21"/>
        </w:rPr>
        <w:t>29</w:t>
      </w:r>
      <w:r w:rsidRPr="009A1AE0">
        <w:rPr>
          <w:rFonts w:asciiTheme="majorHAnsi" w:eastAsia="Cambria" w:hAnsiTheme="majorHAnsi" w:cstheme="majorHAnsi"/>
          <w:sz w:val="21"/>
          <w:szCs w:val="21"/>
        </w:rPr>
        <w:t>.1</w:t>
      </w:r>
      <w:r w:rsidR="00683836" w:rsidRPr="009A1AE0">
        <w:rPr>
          <w:rFonts w:asciiTheme="majorHAnsi" w:eastAsia="Cambria" w:hAnsiTheme="majorHAnsi" w:cstheme="majorHAnsi"/>
          <w:sz w:val="21"/>
          <w:szCs w:val="21"/>
        </w:rPr>
        <w:t>1</w:t>
      </w:r>
      <w:r w:rsidR="00EC4277" w:rsidRPr="009A1AE0">
        <w:rPr>
          <w:rFonts w:asciiTheme="majorHAnsi" w:eastAsia="Cambria" w:hAnsiTheme="majorHAnsi" w:cstheme="majorHAnsi"/>
          <w:sz w:val="21"/>
          <w:szCs w:val="21"/>
        </w:rPr>
        <w:t xml:space="preserve"> wezmą udział w uroczystościach inauguracji i gali </w:t>
      </w:r>
      <w:r w:rsidR="00267525" w:rsidRPr="009A1AE0">
        <w:rPr>
          <w:rFonts w:asciiTheme="majorHAnsi" w:eastAsia="Cambria" w:hAnsiTheme="majorHAnsi" w:cstheme="majorHAnsi"/>
          <w:sz w:val="21"/>
          <w:szCs w:val="21"/>
        </w:rPr>
        <w:t xml:space="preserve">zamknięcia </w:t>
      </w:r>
      <w:r w:rsidR="00EC4277" w:rsidRPr="009A1AE0">
        <w:rPr>
          <w:rFonts w:asciiTheme="majorHAnsi" w:eastAsia="Cambria" w:hAnsiTheme="majorHAnsi" w:cstheme="majorHAnsi"/>
          <w:sz w:val="21"/>
          <w:szCs w:val="21"/>
        </w:rPr>
        <w:t xml:space="preserve">Festiwalu. Prócz tego zwycięzcy </w:t>
      </w:r>
      <w:r w:rsidR="00F252B7">
        <w:rPr>
          <w:rFonts w:asciiTheme="majorHAnsi" w:eastAsia="Cambria" w:hAnsiTheme="majorHAnsi" w:cstheme="majorHAnsi"/>
          <w:sz w:val="21"/>
          <w:szCs w:val="21"/>
        </w:rPr>
        <w:br/>
      </w:r>
      <w:r w:rsidR="00EC4277" w:rsidRPr="009A1AE0">
        <w:rPr>
          <w:rFonts w:asciiTheme="majorHAnsi" w:eastAsia="Cambria" w:hAnsiTheme="majorHAnsi" w:cstheme="majorHAnsi"/>
          <w:sz w:val="21"/>
          <w:szCs w:val="21"/>
        </w:rPr>
        <w:t xml:space="preserve">i zwyciężczynie Konkursu </w:t>
      </w:r>
      <w:r w:rsidR="00CF2827">
        <w:rPr>
          <w:rFonts w:asciiTheme="majorHAnsi" w:eastAsia="Cambria" w:hAnsiTheme="majorHAnsi" w:cstheme="majorHAnsi"/>
          <w:sz w:val="21"/>
          <w:szCs w:val="21"/>
        </w:rPr>
        <w:t xml:space="preserve">za okazaniem identyfikatora członka lub </w:t>
      </w:r>
      <w:r w:rsidR="00F252B7">
        <w:rPr>
          <w:rFonts w:asciiTheme="majorHAnsi" w:eastAsia="Cambria" w:hAnsiTheme="majorHAnsi" w:cstheme="majorHAnsi"/>
          <w:sz w:val="21"/>
          <w:szCs w:val="21"/>
        </w:rPr>
        <w:t>członkini J</w:t>
      </w:r>
      <w:r w:rsidR="00CF2827">
        <w:rPr>
          <w:rFonts w:asciiTheme="majorHAnsi" w:eastAsia="Cambria" w:hAnsiTheme="majorHAnsi" w:cstheme="majorHAnsi"/>
          <w:sz w:val="21"/>
          <w:szCs w:val="21"/>
        </w:rPr>
        <w:t>ury</w:t>
      </w:r>
      <w:r w:rsidR="00CF2827" w:rsidRPr="009A1AE0">
        <w:rPr>
          <w:rFonts w:asciiTheme="majorHAnsi" w:eastAsia="Cambria" w:hAnsiTheme="majorHAnsi" w:cstheme="majorHAnsi"/>
          <w:sz w:val="21"/>
          <w:szCs w:val="21"/>
        </w:rPr>
        <w:t xml:space="preserve"> </w:t>
      </w:r>
      <w:r w:rsidR="00EC4277" w:rsidRPr="009A1AE0">
        <w:rPr>
          <w:rFonts w:asciiTheme="majorHAnsi" w:eastAsia="Cambria" w:hAnsiTheme="majorHAnsi" w:cstheme="majorHAnsi"/>
          <w:sz w:val="21"/>
          <w:szCs w:val="21"/>
        </w:rPr>
        <w:t>będą mogli</w:t>
      </w:r>
      <w:r w:rsidR="00CF2827">
        <w:rPr>
          <w:rFonts w:asciiTheme="majorHAnsi" w:eastAsia="Cambria" w:hAnsiTheme="majorHAnsi" w:cstheme="majorHAnsi"/>
          <w:sz w:val="21"/>
          <w:szCs w:val="21"/>
        </w:rPr>
        <w:t xml:space="preserve"> </w:t>
      </w:r>
      <w:r w:rsidR="00EC4277" w:rsidRPr="009A1AE0">
        <w:rPr>
          <w:rFonts w:asciiTheme="majorHAnsi" w:eastAsia="Cambria" w:hAnsiTheme="majorHAnsi" w:cstheme="majorHAnsi"/>
          <w:sz w:val="21"/>
          <w:szCs w:val="21"/>
        </w:rPr>
        <w:t>uczestniczyć we wszystkich pokazach i wydarzeniach specjalnych Festiwalu.</w:t>
      </w:r>
      <w:r w:rsidR="00EC4277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</w:p>
    <w:p w14:paraId="116ED226" w14:textId="6AC3F365" w:rsidR="00EF4A36" w:rsidRPr="00EF4A36" w:rsidRDefault="00EF4A36" w:rsidP="00AB59C3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0FB9D4B4" w14:textId="3D73EF4F" w:rsidR="000109F6" w:rsidRPr="00683836" w:rsidRDefault="00EC4277" w:rsidP="00AB59C3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3</w:t>
      </w:r>
    </w:p>
    <w:p w14:paraId="6721BCA1" w14:textId="19DB92DA" w:rsidR="000109F6" w:rsidRPr="00683836" w:rsidRDefault="00EC4277" w:rsidP="00AB59C3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UCZESTNICY I UCZESTNICZKI</w:t>
      </w:r>
      <w:r w:rsidR="00AB60E6">
        <w:rPr>
          <w:rFonts w:asciiTheme="majorHAnsi" w:eastAsia="Quattrocento Sans" w:hAnsiTheme="majorHAnsi" w:cstheme="majorHAnsi"/>
          <w:b/>
          <w:color w:val="000000"/>
        </w:rPr>
        <w:t xml:space="preserve"> KONKURSU</w:t>
      </w:r>
    </w:p>
    <w:p w14:paraId="0CFFD324" w14:textId="25CB9362" w:rsidR="00EB24BB" w:rsidRPr="009A1AE0" w:rsidRDefault="00EB24BB" w:rsidP="009A1AE0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Wyróżniamy 3 składy jurorskie:</w:t>
      </w:r>
    </w:p>
    <w:p w14:paraId="70BD722A" w14:textId="0E756BB7" w:rsidR="00EB24BB" w:rsidRPr="009A1AE0" w:rsidRDefault="00EB24BB" w:rsidP="009A1AE0">
      <w:pPr>
        <w:pStyle w:val="Akapitzlist"/>
        <w:numPr>
          <w:ilvl w:val="1"/>
          <w:numId w:val="23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Jury Dzieci – uczestnikiem i uczestniczką 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Konkursu 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może być osoba w wieku 9-10 lat</w:t>
      </w:r>
      <w:r w:rsidR="00A06F68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(roczniki 2015-2016), która oglądać będzie filmy w kategoriach wiekowych 5</w:t>
      </w:r>
      <w:r w:rsidR="00F252B7">
        <w:rPr>
          <w:rFonts w:asciiTheme="majorHAnsi" w:eastAsia="Quattrocento Sans" w:hAnsiTheme="majorHAnsi" w:cstheme="majorHAnsi"/>
          <w:color w:val="000000"/>
          <w:sz w:val="21"/>
          <w:szCs w:val="21"/>
        </w:rPr>
        <w:t>-</w:t>
      </w:r>
      <w:r w:rsidR="00A06F68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10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lat</w:t>
      </w:r>
    </w:p>
    <w:p w14:paraId="5E3A2292" w14:textId="1FF5B9D0" w:rsidR="00EB24BB" w:rsidRPr="009A1AE0" w:rsidRDefault="00EB24BB" w:rsidP="009A1AE0">
      <w:pPr>
        <w:pStyle w:val="Akapitzlist"/>
        <w:numPr>
          <w:ilvl w:val="1"/>
          <w:numId w:val="23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Jury Nastolatków – uczestnikiem i uczestniczką 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Konkursu 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może być osoba w wieku 11-13 lat</w:t>
      </w:r>
      <w:r w:rsidR="00A06F68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(roczniki 2012-2014), która oglądać będzie filmy w kategoriach wiekowych 5 </w:t>
      </w:r>
      <w:r w:rsidR="00A63365">
        <w:rPr>
          <w:rFonts w:asciiTheme="majorHAnsi" w:eastAsia="Quattrocento Sans" w:hAnsiTheme="majorHAnsi" w:cstheme="majorHAnsi"/>
          <w:color w:val="000000"/>
          <w:sz w:val="21"/>
          <w:szCs w:val="21"/>
        </w:rPr>
        <w:t>–</w:t>
      </w:r>
      <w:r w:rsidR="00A06F68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13</w:t>
      </w:r>
      <w:r w:rsidR="00A63365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lat</w:t>
      </w:r>
      <w:r w:rsidR="00B13D2B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(filmy krótkometrażowe) i 11</w:t>
      </w:r>
      <w:r w:rsidR="00A06F68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- 13 </w:t>
      </w:r>
      <w:r w:rsidR="00A63365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lat </w:t>
      </w:r>
      <w:r w:rsidR="00A06F68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(filmy pełnometrażowe)</w:t>
      </w:r>
    </w:p>
    <w:p w14:paraId="61B05285" w14:textId="30E61CA8" w:rsidR="00255839" w:rsidRPr="009A1AE0" w:rsidRDefault="00EB24BB" w:rsidP="009A1AE0">
      <w:pPr>
        <w:pStyle w:val="Akapitzlist"/>
        <w:numPr>
          <w:ilvl w:val="1"/>
          <w:numId w:val="23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Jury Młodych – uczestnikiem i uczestniczką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Konkursu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może być osoba w wieku 14-18 lat</w:t>
      </w:r>
      <w:r w:rsidR="00A06F68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(roczniki 2007-2011), która oglądać będzie filmy w kategoriach</w:t>
      </w:r>
      <w:r w:rsidR="00A63365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wiekowych</w:t>
      </w:r>
      <w:r w:rsidR="00A06F68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14</w:t>
      </w:r>
      <w:r w:rsidR="00B13D2B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– 17</w:t>
      </w:r>
      <w:r w:rsidR="00A63365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lat</w:t>
      </w:r>
      <w:bookmarkStart w:id="0" w:name="_GoBack"/>
      <w:bookmarkEnd w:id="0"/>
      <w:r w:rsidR="00A63365">
        <w:rPr>
          <w:rFonts w:asciiTheme="majorHAnsi" w:eastAsia="Quattrocento Sans" w:hAnsiTheme="majorHAnsi" w:cstheme="majorHAnsi"/>
          <w:color w:val="000000"/>
          <w:sz w:val="21"/>
          <w:szCs w:val="21"/>
        </w:rPr>
        <w:t>.</w:t>
      </w:r>
    </w:p>
    <w:p w14:paraId="6D4FC228" w14:textId="0C468658" w:rsidR="009A1AE0" w:rsidRPr="009A1AE0" w:rsidRDefault="00EC4277" w:rsidP="009A1AE0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Uczestnikiem i uczestniczką Konkursu może być </w:t>
      </w:r>
      <w:r w:rsidR="001361C1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zainteresowana 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tematyką filmową </w:t>
      </w:r>
      <w:r w:rsidR="001361C1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osoba zamieszkała 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w Poznaniu i miejscowościach położonych w pobliżu Poznania, które dostarczy </w:t>
      </w:r>
      <w:r w:rsidR="008A1C8D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do Organizatora prezentację (szczegóły dotyczące prezentacji – zobacz § 5 pkt. 2).</w:t>
      </w:r>
    </w:p>
    <w:p w14:paraId="07C07F79" w14:textId="5D77B8D6" w:rsidR="009A1AE0" w:rsidRPr="009A1AE0" w:rsidRDefault="00A40C9E" w:rsidP="009A1AE0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9A1AE0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Wzięcie udziału w </w:t>
      </w:r>
      <w:r w:rsidR="00AB60E6">
        <w:rPr>
          <w:rFonts w:asciiTheme="majorHAnsi" w:eastAsia="Times New Roman" w:hAnsiTheme="majorHAnsi" w:cstheme="majorHAnsi"/>
          <w:sz w:val="21"/>
          <w:szCs w:val="21"/>
          <w:lang w:eastAsia="pl-PL"/>
        </w:rPr>
        <w:t>K</w:t>
      </w:r>
      <w:r w:rsidRPr="009A1AE0">
        <w:rPr>
          <w:rFonts w:asciiTheme="majorHAnsi" w:eastAsia="Times New Roman" w:hAnsiTheme="majorHAnsi" w:cstheme="majorHAnsi"/>
          <w:sz w:val="21"/>
          <w:szCs w:val="21"/>
          <w:lang w:eastAsia="pl-PL"/>
        </w:rPr>
        <w:t>onkursie jest równoznaczne z wyrażeniem zgody przez rodziców lub prawnych opiekunów na oglądanie</w:t>
      </w:r>
      <w:r w:rsidR="00AB60E6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 przez</w:t>
      </w:r>
      <w:r w:rsidRPr="009A1AE0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 </w:t>
      </w:r>
      <w:r w:rsidR="008A1C8D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małoletniego filmów </w:t>
      </w:r>
      <w:r w:rsidR="00584D93" w:rsidRPr="009A1AE0">
        <w:rPr>
          <w:rFonts w:asciiTheme="majorHAnsi" w:eastAsia="Times New Roman" w:hAnsiTheme="majorHAnsi" w:cstheme="majorHAnsi"/>
          <w:sz w:val="21"/>
          <w:szCs w:val="21"/>
          <w:lang w:eastAsia="pl-PL"/>
        </w:rPr>
        <w:t>w/w kategoriach wiekowych.</w:t>
      </w:r>
    </w:p>
    <w:p w14:paraId="10A461AE" w14:textId="02B8B91F" w:rsidR="004157ED" w:rsidRPr="009A1AE0" w:rsidRDefault="004157ED" w:rsidP="009A1AE0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lastRenderedPageBreak/>
        <w:t>Po wyłonieni</w:t>
      </w:r>
      <w:r w:rsidR="008A1C8D">
        <w:rPr>
          <w:rFonts w:asciiTheme="majorHAnsi" w:eastAsia="Quattrocento Sans" w:hAnsiTheme="majorHAnsi" w:cstheme="majorHAnsi"/>
          <w:color w:val="000000"/>
          <w:sz w:val="21"/>
          <w:szCs w:val="21"/>
        </w:rPr>
        <w:t>u najlepszych prac Organizator zastrzega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sobie prawo </w:t>
      </w:r>
      <w:r w:rsidRPr="009A1AE0">
        <w:rPr>
          <w:rFonts w:asciiTheme="majorHAnsi" w:eastAsia="Quattrocento Sans" w:hAnsiTheme="majorHAnsi" w:cstheme="majorHAnsi"/>
          <w:sz w:val="21"/>
          <w:szCs w:val="21"/>
        </w:rPr>
        <w:t xml:space="preserve">rozmowy z rodzicami </w:t>
      </w:r>
      <w:r w:rsidR="00AB59C3" w:rsidRPr="009A1AE0">
        <w:rPr>
          <w:rFonts w:asciiTheme="majorHAnsi" w:eastAsia="Quattrocento Sans" w:hAnsiTheme="majorHAnsi" w:cstheme="majorHAnsi"/>
          <w:sz w:val="21"/>
          <w:szCs w:val="21"/>
        </w:rPr>
        <w:br/>
      </w:r>
      <w:r w:rsidRPr="009A1AE0">
        <w:rPr>
          <w:rFonts w:asciiTheme="majorHAnsi" w:eastAsia="Quattrocento Sans" w:hAnsiTheme="majorHAnsi" w:cstheme="majorHAnsi"/>
          <w:sz w:val="21"/>
          <w:szCs w:val="21"/>
        </w:rPr>
        <w:t>lub prawnymi opiekunami uczestników i uczestniczek w celu dokładnego omówienia zasad pracy Jury podczas Festiwalu.</w:t>
      </w:r>
    </w:p>
    <w:p w14:paraId="5D385327" w14:textId="54DAD902" w:rsidR="00EF4A36" w:rsidRPr="00EF4A36" w:rsidRDefault="00EF4A36" w:rsidP="00AB59C3">
      <w:pPr>
        <w:spacing w:after="0" w:line="360" w:lineRule="auto"/>
        <w:ind w:firstLine="0"/>
        <w:jc w:val="center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60CA4FC5" w14:textId="1A8254EC" w:rsidR="000109F6" w:rsidRPr="00683836" w:rsidRDefault="00EC4277" w:rsidP="00AB59C3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4</w:t>
      </w:r>
    </w:p>
    <w:p w14:paraId="4C631ADF" w14:textId="77777777" w:rsidR="000109F6" w:rsidRPr="00683836" w:rsidRDefault="00EC4277" w:rsidP="00AB59C3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PRAWA AUTORSKIE I WIZERUNEK UCZESTNIKÓW I UCZESTNICZEK</w:t>
      </w:r>
    </w:p>
    <w:p w14:paraId="110AC2D8" w14:textId="6DA43EEC" w:rsidR="000109F6" w:rsidRPr="009A1AE0" w:rsidRDefault="00EC4277" w:rsidP="009A1AE0">
      <w:pPr>
        <w:pStyle w:val="Akapitzlist"/>
        <w:numPr>
          <w:ilvl w:val="0"/>
          <w:numId w:val="24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Uczestnik i uczestniczka Konkursu</w:t>
      </w:r>
      <w:r w:rsidR="00FB413A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lub ich opiekunowie prawni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wyraża zgodę na korzystanie przez Organizatora </w:t>
      </w:r>
      <w:r w:rsidRPr="009A1AE0">
        <w:rPr>
          <w:rFonts w:asciiTheme="majorHAnsi" w:hAnsiTheme="majorHAnsi" w:cstheme="majorHAnsi"/>
          <w:sz w:val="21"/>
          <w:szCs w:val="21"/>
        </w:rPr>
        <w:t>z autoprezentacji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stworzonych przez uczestnika i ucze</w:t>
      </w:r>
      <w:r w:rsidR="0021168F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stniczkę w </w:t>
      </w:r>
      <w:r w:rsidR="00D01061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związku z Festiwalem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. Zgody takiej udziela rodzic lub opiekun prawny małoletniego.</w:t>
      </w:r>
    </w:p>
    <w:p w14:paraId="64E1862C" w14:textId="3FEEEECC" w:rsidR="000109F6" w:rsidRPr="009A1AE0" w:rsidRDefault="00EC4277" w:rsidP="009A1AE0">
      <w:pPr>
        <w:pStyle w:val="Akapitzlist"/>
        <w:numPr>
          <w:ilvl w:val="0"/>
          <w:numId w:val="24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Akceptacja Regulaminu jest równoznaczna z udzieleniem nieodpłatnego zezwolenia na nagrywanie, fotografowanie, filmowanie lub dokonywanie innego rodzaju zapisu wizerunku uczestnika </w:t>
      </w:r>
      <w:r w:rsidR="008A1C8D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i uczestniczki</w:t>
      </w:r>
      <w:r w:rsidR="008A1C8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, </w:t>
      </w:r>
      <w:r w:rsidR="00583D2B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a następnie rozpowszechnianie wizerunku zgodni</w:t>
      </w:r>
      <w:r w:rsidR="008A1C8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e z zakresem udzielonej w formularzu zgłoszenia </w:t>
      </w:r>
      <w:r w:rsidR="00583D2B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zgody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.</w:t>
      </w:r>
      <w:r w:rsidR="00EF4A36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</w:p>
    <w:p w14:paraId="26C8949E" w14:textId="3B8E1432" w:rsidR="00A40C9E" w:rsidRDefault="00A40C9E" w:rsidP="00AB59C3">
      <w:pPr>
        <w:spacing w:after="0" w:line="360" w:lineRule="auto"/>
        <w:ind w:hanging="2"/>
        <w:jc w:val="both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54A99C87" w14:textId="77777777" w:rsidR="00EF4A36" w:rsidRPr="00EF4A36" w:rsidRDefault="00EF4A36" w:rsidP="00AB59C3">
      <w:pPr>
        <w:spacing w:after="0" w:line="360" w:lineRule="auto"/>
        <w:ind w:hanging="2"/>
        <w:jc w:val="both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3AE53E8B" w14:textId="51C251CA" w:rsidR="000109F6" w:rsidRPr="00683836" w:rsidRDefault="00EC4277" w:rsidP="00AB59C3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§5</w:t>
      </w:r>
    </w:p>
    <w:p w14:paraId="079D3E4E" w14:textId="77777777" w:rsidR="000109F6" w:rsidRPr="00683836" w:rsidRDefault="00EC4277" w:rsidP="00AB59C3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ZASADY UCZESTNICTWA I PRZEBIEG KONKURSU</w:t>
      </w:r>
    </w:p>
    <w:p w14:paraId="366BE7B7" w14:textId="1335BD3A" w:rsidR="000109F6" w:rsidRPr="00EF4A36" w:rsidRDefault="00EC4277" w:rsidP="009A1AE0">
      <w:pPr>
        <w:numPr>
          <w:ilvl w:val="0"/>
          <w:numId w:val="25"/>
        </w:num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Udział w 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>K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onkursie mogą zgłosić w imieniu </w:t>
      </w:r>
      <w:r w:rsidR="001361C1" w:rsidRP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>małoletnich</w:t>
      </w:r>
      <w:r w:rsidRP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nauczyciele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, rodzice lub prawni opiekunowie. Zgłoszenie udziału przez nauczyciela powinno zawierać niezbędne dokumenty wypełnione przez opiekuna prawnego dziecka.</w:t>
      </w:r>
    </w:p>
    <w:p w14:paraId="64A525DB" w14:textId="14715A8B" w:rsidR="000109F6" w:rsidRDefault="00EC4277" w:rsidP="009A1AE0">
      <w:pPr>
        <w:numPr>
          <w:ilvl w:val="0"/>
          <w:numId w:val="25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Zadanie konkursowe polega na stworzeniu przez uczestnika </w:t>
      </w:r>
      <w:r w:rsid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t>lub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uczestniczkę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Konkursu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samodzielnej, indywidualnej (praca nie może być zgłoszona przez kilku uczestników </w:t>
      </w:r>
      <w:r w:rsid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czy uczestniczek) i oryginalnej </w:t>
      </w:r>
      <w:r w:rsidR="00DD6B2B"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prezentacji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. </w:t>
      </w:r>
    </w:p>
    <w:p w14:paraId="4682298C" w14:textId="027C1E1A" w:rsidR="00584D93" w:rsidRPr="00EF4A36" w:rsidRDefault="00584D93" w:rsidP="009A1AE0">
      <w:pPr>
        <w:numPr>
          <w:ilvl w:val="1"/>
          <w:numId w:val="25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>
        <w:rPr>
          <w:rFonts w:asciiTheme="majorHAnsi" w:eastAsia="Quattrocento Sans" w:hAnsiTheme="majorHAnsi" w:cstheme="majorHAnsi"/>
          <w:color w:val="000000"/>
          <w:sz w:val="21"/>
          <w:szCs w:val="21"/>
        </w:rPr>
        <w:t>Jury Dzieci:</w:t>
      </w:r>
    </w:p>
    <w:p w14:paraId="2EAA1C40" w14:textId="77777777" w:rsidR="000109F6" w:rsidRPr="00EF4A36" w:rsidRDefault="00EC4277" w:rsidP="009A1AE0">
      <w:pPr>
        <w:numPr>
          <w:ilvl w:val="2"/>
          <w:numId w:val="25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Elementy prezentacji:</w:t>
      </w:r>
    </w:p>
    <w:p w14:paraId="4F0A86FC" w14:textId="72DB599D" w:rsidR="000109F6" w:rsidRPr="00AB59C3" w:rsidRDefault="00EC4277" w:rsidP="009A1AE0">
      <w:pPr>
        <w:pStyle w:val="Akapitzlist"/>
        <w:numPr>
          <w:ilvl w:val="3"/>
          <w:numId w:val="2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AB59C3">
        <w:rPr>
          <w:rFonts w:asciiTheme="majorHAnsi" w:hAnsiTheme="majorHAnsi" w:cstheme="majorHAnsi"/>
          <w:color w:val="000000"/>
          <w:sz w:val="21"/>
          <w:szCs w:val="21"/>
        </w:rPr>
        <w:t xml:space="preserve">temat prezentacji: „Mój ukochany film, który </w:t>
      </w:r>
      <w:r w:rsidR="002E62DF">
        <w:rPr>
          <w:rFonts w:asciiTheme="majorHAnsi" w:hAnsiTheme="majorHAnsi" w:cstheme="majorHAnsi"/>
          <w:color w:val="000000"/>
          <w:sz w:val="21"/>
          <w:szCs w:val="21"/>
        </w:rPr>
        <w:t xml:space="preserve">chciałbym pokazać </w:t>
      </w:r>
      <w:r w:rsidR="002E62DF">
        <w:rPr>
          <w:rFonts w:asciiTheme="majorHAnsi" w:hAnsiTheme="majorHAnsi" w:cstheme="majorHAnsi"/>
          <w:color w:val="000000"/>
          <w:sz w:val="21"/>
          <w:szCs w:val="21"/>
        </w:rPr>
        <w:br/>
        <w:t>na festiwalu”;</w:t>
      </w:r>
    </w:p>
    <w:p w14:paraId="61E9532D" w14:textId="1EE37A44" w:rsidR="000109F6" w:rsidRPr="00AB59C3" w:rsidRDefault="00EC4277" w:rsidP="009A1AE0">
      <w:pPr>
        <w:pStyle w:val="Akapitzlist"/>
        <w:numPr>
          <w:ilvl w:val="3"/>
          <w:numId w:val="2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czas trwania: </w:t>
      </w:r>
      <w:r w:rsidR="00562C7F" w:rsidRPr="00DC0D04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do </w:t>
      </w:r>
      <w:r w:rsidR="00DC0D04" w:rsidRPr="00DC0D04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1 minuty</w:t>
      </w:r>
      <w:r w:rsidR="002E62DF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;</w:t>
      </w:r>
    </w:p>
    <w:p w14:paraId="4F28D930" w14:textId="6409C682" w:rsidR="000109F6" w:rsidRPr="00AB59C3" w:rsidRDefault="00EC4277" w:rsidP="009A1AE0">
      <w:pPr>
        <w:pStyle w:val="Akapitzlist"/>
        <w:numPr>
          <w:ilvl w:val="3"/>
          <w:numId w:val="25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przedstawienie sylwetki </w:t>
      </w:r>
      <w:r w:rsid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t>uczestnika lub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uczestniczki Konkursu</w:t>
      </w:r>
      <w:r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: </w:t>
      </w:r>
      <w:r w:rsid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na początku prezentacji uczestnik </w:t>
      </w:r>
      <w:r w:rsidR="00A40C9E"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i uczestniczka </w:t>
      </w:r>
      <w:r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>musi przedstawić się imieniem i nazwiskiem oraz być widoczny podczas nagran</w:t>
      </w:r>
      <w:r w:rsidRPr="00AB59C3">
        <w:rPr>
          <w:rFonts w:asciiTheme="majorHAnsi" w:eastAsia="Quattrocento Sans" w:hAnsiTheme="majorHAnsi" w:cstheme="majorHAnsi"/>
          <w:sz w:val="21"/>
          <w:szCs w:val="21"/>
        </w:rPr>
        <w:t>ia.</w:t>
      </w:r>
    </w:p>
    <w:p w14:paraId="6D20D93B" w14:textId="2335FEB2" w:rsidR="000109F6" w:rsidRDefault="00EC4277" w:rsidP="009A1AE0">
      <w:pPr>
        <w:numPr>
          <w:ilvl w:val="2"/>
          <w:numId w:val="25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Wypowiedź 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uczestnika </w:t>
      </w:r>
      <w:r w:rsid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t>lub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uczestniczki Konkursu</w:t>
      </w:r>
      <w:r w:rsidR="00AB60E6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powinna zawierać uzasadnienie wyboru</w:t>
      </w:r>
      <w:r w:rsidR="00575A44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filmu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. </w:t>
      </w:r>
    </w:p>
    <w:p w14:paraId="5E9A72D2" w14:textId="67FBA22C" w:rsidR="00562C7F" w:rsidRDefault="00562C7F" w:rsidP="009A1AE0">
      <w:pPr>
        <w:numPr>
          <w:ilvl w:val="1"/>
          <w:numId w:val="25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>
        <w:rPr>
          <w:rFonts w:asciiTheme="majorHAnsi" w:eastAsia="Quattrocento Sans" w:hAnsiTheme="majorHAnsi" w:cstheme="majorHAnsi"/>
          <w:color w:val="000000"/>
          <w:sz w:val="21"/>
          <w:szCs w:val="21"/>
        </w:rPr>
        <w:t>Jury Nastolatków</w:t>
      </w:r>
    </w:p>
    <w:p w14:paraId="70C7BD0A" w14:textId="77777777" w:rsidR="00562C7F" w:rsidRPr="00EF4A36" w:rsidRDefault="00562C7F" w:rsidP="009A1AE0">
      <w:pPr>
        <w:numPr>
          <w:ilvl w:val="2"/>
          <w:numId w:val="25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Elementy prezentacji:</w:t>
      </w:r>
    </w:p>
    <w:p w14:paraId="4ECAD262" w14:textId="6C60449D" w:rsidR="00562C7F" w:rsidRPr="00E1484D" w:rsidRDefault="00562C7F" w:rsidP="009A1AE0">
      <w:pPr>
        <w:pStyle w:val="Akapitzlist"/>
        <w:numPr>
          <w:ilvl w:val="3"/>
          <w:numId w:val="2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E1484D">
        <w:rPr>
          <w:rFonts w:asciiTheme="majorHAnsi" w:hAnsiTheme="majorHAnsi" w:cstheme="majorHAnsi"/>
          <w:color w:val="000000"/>
          <w:sz w:val="21"/>
          <w:szCs w:val="21"/>
        </w:rPr>
        <w:t xml:space="preserve">temat prezentacji: „Film, który </w:t>
      </w:r>
      <w:r w:rsidR="002E62DF">
        <w:rPr>
          <w:rFonts w:asciiTheme="majorHAnsi" w:hAnsiTheme="majorHAnsi" w:cstheme="majorHAnsi"/>
          <w:color w:val="000000"/>
          <w:sz w:val="21"/>
          <w:szCs w:val="21"/>
        </w:rPr>
        <w:t>mnie ostatnio zachwycił”;</w:t>
      </w:r>
    </w:p>
    <w:p w14:paraId="55F5D4A3" w14:textId="2E10EAC1" w:rsidR="00562C7F" w:rsidRPr="00E1484D" w:rsidRDefault="00562C7F" w:rsidP="009A1AE0">
      <w:pPr>
        <w:pStyle w:val="Akapitzlist"/>
        <w:numPr>
          <w:ilvl w:val="3"/>
          <w:numId w:val="2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czas trwania: </w:t>
      </w:r>
      <w:r w:rsidR="00DC0D04">
        <w:rPr>
          <w:rFonts w:asciiTheme="majorHAnsi" w:eastAsia="Quattrocento Sans" w:hAnsiTheme="majorHAnsi" w:cstheme="majorHAnsi"/>
          <w:color w:val="000000"/>
          <w:sz w:val="21"/>
          <w:szCs w:val="21"/>
        </w:rPr>
        <w:t>do</w:t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  <w:r w:rsidR="00DC0D04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3 minut</w:t>
      </w:r>
      <w:r w:rsidR="002E62DF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;</w:t>
      </w:r>
    </w:p>
    <w:p w14:paraId="52EB65A7" w14:textId="528D19CA" w:rsidR="00562C7F" w:rsidRPr="00E1484D" w:rsidRDefault="00562C7F" w:rsidP="009A1AE0">
      <w:pPr>
        <w:pStyle w:val="Akapitzlist"/>
        <w:numPr>
          <w:ilvl w:val="3"/>
          <w:numId w:val="25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przedstawienie sylwetki </w:t>
      </w:r>
      <w:r w:rsid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t>uczestnika lub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uczestniczki Konkursu</w:t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: </w:t>
      </w:r>
      <w:r w:rsid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na początku prezentacji 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>uczestnik i uczestniczka Konkursu</w:t>
      </w:r>
      <w:r w:rsidR="00AB60E6"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musi </w:t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lastRenderedPageBreak/>
        <w:t>przedstawić się imieniem i nazwiskiem oraz być widoczny podczas nagran</w:t>
      </w:r>
      <w:r w:rsidRPr="00E1484D">
        <w:rPr>
          <w:rFonts w:asciiTheme="majorHAnsi" w:eastAsia="Quattrocento Sans" w:hAnsiTheme="majorHAnsi" w:cstheme="majorHAnsi"/>
          <w:sz w:val="21"/>
          <w:szCs w:val="21"/>
        </w:rPr>
        <w:t>ia.</w:t>
      </w:r>
    </w:p>
    <w:p w14:paraId="5463CD6E" w14:textId="4895E407" w:rsidR="00562C7F" w:rsidRDefault="00562C7F" w:rsidP="009A1AE0">
      <w:pPr>
        <w:numPr>
          <w:ilvl w:val="2"/>
          <w:numId w:val="25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Wypowiedź </w:t>
      </w:r>
      <w:r w:rsid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t>uczestnika lub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uczestniczki Konkursu</w:t>
      </w:r>
      <w:r w:rsidR="00AB60E6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powinna zawierać uzasadnienie wyboru</w:t>
      </w:r>
      <w:r w:rsidR="00575A44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filmu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. </w:t>
      </w:r>
    </w:p>
    <w:p w14:paraId="3B8959FC" w14:textId="02824195" w:rsidR="00562C7F" w:rsidRDefault="00562C7F" w:rsidP="009A1AE0">
      <w:pPr>
        <w:numPr>
          <w:ilvl w:val="1"/>
          <w:numId w:val="25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Jury Młodych </w:t>
      </w:r>
    </w:p>
    <w:p w14:paraId="46B89046" w14:textId="77777777" w:rsidR="00562C7F" w:rsidRPr="00EF4A36" w:rsidRDefault="00562C7F" w:rsidP="009A1AE0">
      <w:pPr>
        <w:numPr>
          <w:ilvl w:val="2"/>
          <w:numId w:val="25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Elementy prezentacji:</w:t>
      </w:r>
    </w:p>
    <w:p w14:paraId="318394FD" w14:textId="7272582F" w:rsidR="00562C7F" w:rsidRPr="00E1484D" w:rsidRDefault="00562C7F" w:rsidP="009A1AE0">
      <w:pPr>
        <w:pStyle w:val="Akapitzlist"/>
        <w:numPr>
          <w:ilvl w:val="3"/>
          <w:numId w:val="2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E1484D">
        <w:rPr>
          <w:rFonts w:asciiTheme="majorHAnsi" w:hAnsiTheme="majorHAnsi" w:cstheme="majorHAnsi"/>
          <w:color w:val="000000"/>
          <w:sz w:val="21"/>
          <w:szCs w:val="21"/>
        </w:rPr>
        <w:t>temat prezentacji: „Film,</w:t>
      </w:r>
      <w:r w:rsidR="002E62DF">
        <w:rPr>
          <w:rFonts w:asciiTheme="majorHAnsi" w:hAnsiTheme="majorHAnsi" w:cstheme="majorHAnsi"/>
          <w:color w:val="000000"/>
          <w:sz w:val="21"/>
          <w:szCs w:val="21"/>
        </w:rPr>
        <w:t xml:space="preserve"> który mnie ostatnio zachwycił”;</w:t>
      </w:r>
    </w:p>
    <w:p w14:paraId="1FF7734C" w14:textId="03F8198C" w:rsidR="00562C7F" w:rsidRPr="00E1484D" w:rsidRDefault="00562C7F" w:rsidP="009A1AE0">
      <w:pPr>
        <w:pStyle w:val="Akapitzlist"/>
        <w:numPr>
          <w:ilvl w:val="3"/>
          <w:numId w:val="25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czas trwania: </w:t>
      </w:r>
      <w:r w:rsidR="00DC0D04">
        <w:rPr>
          <w:rFonts w:asciiTheme="majorHAnsi" w:eastAsia="Quattrocento Sans" w:hAnsiTheme="majorHAnsi" w:cstheme="majorHAnsi"/>
          <w:color w:val="000000"/>
          <w:sz w:val="21"/>
          <w:szCs w:val="21"/>
        </w:rPr>
        <w:t>do</w:t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  <w:r w:rsidR="00DC0D04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3 minut</w:t>
      </w:r>
      <w:r w:rsidR="002E62DF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;</w:t>
      </w:r>
    </w:p>
    <w:p w14:paraId="730EE5BA" w14:textId="783629E6" w:rsidR="00562C7F" w:rsidRPr="00E1484D" w:rsidRDefault="00562C7F" w:rsidP="009A1AE0">
      <w:pPr>
        <w:pStyle w:val="Akapitzlist"/>
        <w:numPr>
          <w:ilvl w:val="3"/>
          <w:numId w:val="25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przedstawienie sylwetki 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>uczestnika i uczestniczki Konkursu</w:t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: na początku prezentacji 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>uczestnik i uczestniczka Konkursu</w:t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musi przedstawić się imieniem i nazwiskiem oraz być widoczny podczas nagran</w:t>
      </w:r>
      <w:r w:rsidRPr="00E1484D">
        <w:rPr>
          <w:rFonts w:asciiTheme="majorHAnsi" w:eastAsia="Quattrocento Sans" w:hAnsiTheme="majorHAnsi" w:cstheme="majorHAnsi"/>
          <w:sz w:val="21"/>
          <w:szCs w:val="21"/>
        </w:rPr>
        <w:t>ia.</w:t>
      </w:r>
    </w:p>
    <w:p w14:paraId="5A1AB384" w14:textId="54E3FE74" w:rsidR="00562C7F" w:rsidRPr="00255839" w:rsidRDefault="00562C7F" w:rsidP="009A1AE0">
      <w:pPr>
        <w:numPr>
          <w:ilvl w:val="2"/>
          <w:numId w:val="25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Wypowiedź 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>uczestnika i uczestniczki Konkursu</w:t>
      </w:r>
      <w:r w:rsidR="00AB60E6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powinna zawierać uzasadnienie wyboru</w:t>
      </w:r>
      <w:r w:rsidR="00575A44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filmu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. </w:t>
      </w:r>
    </w:p>
    <w:p w14:paraId="203AA1A0" w14:textId="77777777" w:rsidR="000109F6" w:rsidRPr="00EF4A36" w:rsidRDefault="00EC4277" w:rsidP="009A1AE0">
      <w:pPr>
        <w:numPr>
          <w:ilvl w:val="0"/>
          <w:numId w:val="25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Kryteria oceny prezentacji:</w:t>
      </w:r>
    </w:p>
    <w:p w14:paraId="04572DE7" w14:textId="2E8FB13F" w:rsidR="000109F6" w:rsidRPr="00AB59C3" w:rsidRDefault="002E62DF" w:rsidP="009A1AE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>
        <w:rPr>
          <w:rFonts w:asciiTheme="majorHAnsi" w:eastAsia="Quattrocento Sans" w:hAnsiTheme="majorHAnsi" w:cstheme="majorHAnsi"/>
          <w:color w:val="000000"/>
          <w:sz w:val="21"/>
          <w:szCs w:val="21"/>
        </w:rPr>
        <w:t>samodzielność</w:t>
      </w:r>
    </w:p>
    <w:p w14:paraId="1F88A1EE" w14:textId="733E3D71" w:rsidR="000109F6" w:rsidRPr="00AB59C3" w:rsidRDefault="002E62DF" w:rsidP="009A1AE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>
        <w:rPr>
          <w:rFonts w:asciiTheme="majorHAnsi" w:eastAsia="Quattrocento Sans" w:hAnsiTheme="majorHAnsi" w:cstheme="majorHAnsi"/>
          <w:color w:val="000000"/>
          <w:sz w:val="21"/>
          <w:szCs w:val="21"/>
        </w:rPr>
        <w:t>spójność wypowiedzi</w:t>
      </w:r>
    </w:p>
    <w:p w14:paraId="57B8E4FA" w14:textId="58694D1F" w:rsidR="000109F6" w:rsidRPr="00AB59C3" w:rsidRDefault="00EC4277" w:rsidP="009A1AE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umiejętność argumentowania </w:t>
      </w:r>
    </w:p>
    <w:p w14:paraId="6B352987" w14:textId="27EB6B2B" w:rsidR="000109F6" w:rsidRPr="00AB59C3" w:rsidRDefault="002E62DF" w:rsidP="009A1AE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>
        <w:rPr>
          <w:rFonts w:asciiTheme="majorHAnsi" w:eastAsia="Quattrocento Sans" w:hAnsiTheme="majorHAnsi" w:cstheme="majorHAnsi"/>
          <w:color w:val="000000"/>
          <w:sz w:val="21"/>
          <w:szCs w:val="21"/>
        </w:rPr>
        <w:t>oryginalność</w:t>
      </w:r>
    </w:p>
    <w:p w14:paraId="718710A8" w14:textId="1476E512" w:rsidR="000109F6" w:rsidRPr="00AB59C3" w:rsidRDefault="002E62DF" w:rsidP="009A1AE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proofErr w:type="spellStart"/>
      <w:r>
        <w:rPr>
          <w:rFonts w:asciiTheme="majorHAnsi" w:eastAsia="Quattrocento Sans" w:hAnsiTheme="majorHAnsi" w:cstheme="majorHAnsi"/>
          <w:color w:val="000000"/>
          <w:sz w:val="21"/>
          <w:szCs w:val="21"/>
          <w:highlight w:val="white"/>
        </w:rPr>
        <w:t>pomysłowoś</w:t>
      </w:r>
      <w:proofErr w:type="spellEnd"/>
    </w:p>
    <w:p w14:paraId="6737346A" w14:textId="77777777" w:rsidR="000109F6" w:rsidRPr="00EF4A36" w:rsidRDefault="00EC4277" w:rsidP="009A1AE0">
      <w:pPr>
        <w:numPr>
          <w:ilvl w:val="0"/>
          <w:numId w:val="25"/>
        </w:numPr>
        <w:tabs>
          <w:tab w:val="left" w:pos="426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Wymagania techniczne i organizacyjne:</w:t>
      </w:r>
    </w:p>
    <w:p w14:paraId="1D50C8C0" w14:textId="6B3022A2" w:rsidR="004A6959" w:rsidRPr="00AB59C3" w:rsidRDefault="00EC4277" w:rsidP="009A1AE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prezentacja powinna być przygotowana w postaci nagrania wideo w formie pliku </w:t>
      </w:r>
      <w:r w:rsid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>o wielk</w:t>
      </w:r>
      <w:r w:rsidR="00267525"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>ości nieprzekraczającej 500 MB</w:t>
      </w:r>
      <w:r w:rsidR="004A6959"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i przesłana </w:t>
      </w:r>
      <w:r w:rsidR="004A6959" w:rsidRPr="00AB59C3">
        <w:rPr>
          <w:sz w:val="21"/>
          <w:szCs w:val="21"/>
        </w:rPr>
        <w:t xml:space="preserve">poprzez na adres: </w:t>
      </w:r>
      <w:hyperlink r:id="rId6" w:history="1">
        <w:r w:rsidR="004A6959" w:rsidRPr="00AB59C3">
          <w:rPr>
            <w:rStyle w:val="Hipercze"/>
            <w:sz w:val="21"/>
            <w:szCs w:val="21"/>
          </w:rPr>
          <w:t>biuro@alekino.com</w:t>
        </w:r>
      </w:hyperlink>
      <w:r w:rsidR="009A1AE0" w:rsidRPr="009A1AE0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, </w:t>
      </w:r>
      <w:r w:rsidR="002E62DF" w:rsidRP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t>z wpisanym</w:t>
      </w:r>
      <w:r w:rsidR="002E62DF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</w:t>
      </w:r>
      <w:r w:rsid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t>w tytule wiadomości</w:t>
      </w:r>
      <w:r w:rsidR="009A1AE0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odpowiedni</w:t>
      </w:r>
      <w:r w:rsid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t>m</w:t>
      </w:r>
      <w:r w:rsidR="009A1AE0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jury, </w:t>
      </w:r>
      <w:proofErr w:type="spellStart"/>
      <w:r w:rsidR="009A1AE0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tj</w:t>
      </w:r>
      <w:proofErr w:type="spellEnd"/>
      <w:r w:rsidR="00575A44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„Jury Dzieci/Jury </w:t>
      </w:r>
      <w:r w:rsidR="009A1AE0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Nastolatków/</w:t>
      </w:r>
      <w:r w:rsidR="00575A44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Jury </w:t>
      </w:r>
      <w:r w:rsidR="009A1AE0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Młodych – konkurs”</w:t>
      </w:r>
      <w:r w:rsid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t>;</w:t>
      </w:r>
    </w:p>
    <w:p w14:paraId="53D19E1A" w14:textId="464DEF91" w:rsidR="000109F6" w:rsidRPr="00AB59C3" w:rsidRDefault="002E62DF" w:rsidP="009A1AE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>
        <w:rPr>
          <w:rFonts w:asciiTheme="majorHAnsi" w:eastAsia="Quattrocento Sans" w:hAnsiTheme="majorHAnsi" w:cstheme="majorHAnsi"/>
          <w:color w:val="000000"/>
          <w:sz w:val="21"/>
          <w:szCs w:val="21"/>
        </w:rPr>
        <w:t>osoba</w:t>
      </w:r>
      <w:r w:rsidR="00EC4277"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zgłaszająca musi dysponować prawem do </w:t>
      </w:r>
      <w:r w:rsid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>użytych</w:t>
      </w:r>
      <w:r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w filmie utworów muzycznych;</w:t>
      </w:r>
    </w:p>
    <w:p w14:paraId="2BAB2C54" w14:textId="36EC5DC6" w:rsidR="000109F6" w:rsidRPr="00AB59C3" w:rsidRDefault="00EC4277" w:rsidP="009A1AE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>zgłoszona prezentacja nie może zawierać treści obraźliwych i wulgarnych</w:t>
      </w:r>
      <w:r w:rsid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t>,</w:t>
      </w:r>
      <w:r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ani naruszać dóbr osobistych </w:t>
      </w:r>
      <w:r w:rsid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t>i praw autorskich osób trzecich;</w:t>
      </w:r>
    </w:p>
    <w:p w14:paraId="60D06708" w14:textId="463A9D5A" w:rsidR="000109F6" w:rsidRPr="00AB59C3" w:rsidRDefault="00EC4277" w:rsidP="009A1AE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w przypadku zgłoszenia prezentacji naruszającej </w:t>
      </w:r>
      <w:r w:rsidR="0021168F"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>powyższe punkty zgłaszający lub </w:t>
      </w:r>
      <w:r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>zgłaszająca zobowiązuje się do pokrycia roszczeń o</w:t>
      </w:r>
      <w:r w:rsid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t>sób trzecich wobec Organizatora;</w:t>
      </w:r>
    </w:p>
    <w:p w14:paraId="360D99EA" w14:textId="1BF9CDFC" w:rsidR="000109F6" w:rsidRPr="00AB59C3" w:rsidRDefault="00EC4277" w:rsidP="009A1AE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AB59C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każdy zgłaszający i każda zgłaszająca może </w:t>
      </w:r>
      <w:r w:rsidR="002E62DF">
        <w:rPr>
          <w:rFonts w:asciiTheme="majorHAnsi" w:eastAsia="Quattrocento Sans" w:hAnsiTheme="majorHAnsi" w:cstheme="majorHAnsi"/>
          <w:color w:val="000000"/>
          <w:sz w:val="21"/>
          <w:szCs w:val="21"/>
        </w:rPr>
        <w:t>zgłosić tylko jedną prezentację.</w:t>
      </w:r>
    </w:p>
    <w:p w14:paraId="16590579" w14:textId="6A4B6C63" w:rsidR="009A1AE0" w:rsidRPr="00AB60E6" w:rsidRDefault="009A1AE0" w:rsidP="009A1AE0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W </w:t>
      </w:r>
      <w:r w:rsidR="00EC4277" w:rsidRP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Konkursie mogą uczestniczyć wyłącznie osoby, które nigdy wcześniej nie były członkami lub członkiniami Jury </w:t>
      </w:r>
      <w:r w:rsidR="00C751B4" w:rsidRPr="00AB60E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składu, do którego się obecnie zgłaszają. </w:t>
      </w:r>
    </w:p>
    <w:p w14:paraId="37BD32FB" w14:textId="542AEB6B" w:rsidR="000109F6" w:rsidRPr="00C751B4" w:rsidRDefault="008D79E5" w:rsidP="00C751B4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Razem z prezentacją </w:t>
      </w:r>
      <w:r w:rsidR="00EC4277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należy 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wypełnić i przesłać </w:t>
      </w:r>
      <w:r w:rsidR="00EC4277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poprawnie wypełnion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y</w:t>
      </w:r>
      <w:r w:rsidR="00EC4277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formularz zgłoszeniowy</w:t>
      </w:r>
      <w:r w:rsidR="00EC4277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(dostępn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y</w:t>
      </w:r>
      <w:r w:rsidR="00EC4277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na stronie</w:t>
      </w:r>
      <w:r w:rsid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>:</w:t>
      </w:r>
      <w:r w:rsidR="00DD5FEC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www.alekino.com</w:t>
      </w:r>
      <w:r w:rsidR="004750E5"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)</w:t>
      </w:r>
      <w:r w:rsid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  <w:r w:rsidR="00EC4277"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>o uczestniku l</w:t>
      </w:r>
      <w:r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>ub uczestniczce Konkursu (brak formularza</w:t>
      </w:r>
      <w:r w:rsidR="00EC4277"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spowoduje odrzucenie zgłoszenia z przyczyn formalnych).</w:t>
      </w:r>
      <w:r w:rsidR="004750E5"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</w:p>
    <w:p w14:paraId="3A608AE5" w14:textId="6BCBEAD3" w:rsidR="000109F6" w:rsidRPr="009A1AE0" w:rsidRDefault="00EC4277" w:rsidP="009A1AE0">
      <w:pPr>
        <w:pStyle w:val="Akapitzlist"/>
        <w:numPr>
          <w:ilvl w:val="0"/>
          <w:numId w:val="25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Prezentacje zostaną wykorzystane </w:t>
      </w:r>
      <w:r w:rsid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wyłącznie 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na po</w:t>
      </w:r>
      <w:r w:rsidR="00575A44">
        <w:rPr>
          <w:rFonts w:asciiTheme="majorHAnsi" w:eastAsia="Quattrocento Sans" w:hAnsiTheme="majorHAnsi" w:cstheme="majorHAnsi"/>
          <w:color w:val="000000"/>
          <w:sz w:val="21"/>
          <w:szCs w:val="21"/>
        </w:rPr>
        <w:t>trzeby przeprowadzenia Konkursu.</w:t>
      </w:r>
    </w:p>
    <w:p w14:paraId="24BD423E" w14:textId="036AD678" w:rsidR="000109F6" w:rsidRPr="009A1AE0" w:rsidRDefault="00EC4277" w:rsidP="009A1AE0">
      <w:pPr>
        <w:pStyle w:val="Akapitzlist"/>
        <w:numPr>
          <w:ilvl w:val="0"/>
          <w:numId w:val="25"/>
        </w:numPr>
        <w:tabs>
          <w:tab w:val="left" w:pos="284"/>
        </w:tabs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bookmarkStart w:id="1" w:name="_heading=h.gjdgxs"/>
      <w:bookmarkEnd w:id="1"/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Termin dostarczenia zgłoszeń: </w:t>
      </w:r>
      <w:r w:rsidR="00B24DD0" w:rsidRPr="009A1AE0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od </w:t>
      </w:r>
      <w:r w:rsidR="00C65571" w:rsidRPr="009A1AE0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3 </w:t>
      </w:r>
      <w:r w:rsidR="00334273" w:rsidRPr="009A1AE0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czerwca</w:t>
      </w:r>
      <w:r w:rsidR="00B24DD0" w:rsidRPr="009A1AE0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do </w:t>
      </w:r>
      <w:r w:rsidR="00C65571" w:rsidRPr="009A1AE0">
        <w:rPr>
          <w:rFonts w:asciiTheme="majorHAnsi" w:eastAsia="Quattrocento Sans" w:hAnsiTheme="majorHAnsi" w:cstheme="majorHAnsi"/>
          <w:b/>
          <w:sz w:val="21"/>
          <w:szCs w:val="21"/>
        </w:rPr>
        <w:t>30</w:t>
      </w:r>
      <w:r w:rsidR="00C65571" w:rsidRPr="009A1AE0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czerwca 20</w:t>
      </w:r>
      <w:r w:rsidR="00C65571" w:rsidRPr="009A1AE0">
        <w:rPr>
          <w:rFonts w:asciiTheme="majorHAnsi" w:eastAsia="Quattrocento Sans" w:hAnsiTheme="majorHAnsi" w:cstheme="majorHAnsi"/>
          <w:b/>
          <w:sz w:val="21"/>
          <w:szCs w:val="21"/>
        </w:rPr>
        <w:t>25</w:t>
      </w:r>
      <w:r w:rsidR="00C65571" w:rsidRPr="009A1AE0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</w:t>
      </w:r>
      <w:r w:rsidRPr="009A1AE0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r.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</w:p>
    <w:p w14:paraId="5A3ED7FE" w14:textId="7C6270F1" w:rsidR="00A40C9E" w:rsidRPr="009A1AE0" w:rsidRDefault="00EC4277" w:rsidP="009A1AE0">
      <w:pPr>
        <w:pStyle w:val="Akapitzlist"/>
        <w:numPr>
          <w:ilvl w:val="0"/>
          <w:numId w:val="25"/>
        </w:numPr>
        <w:tabs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>Członków i członkinie Komisji Konkursowej, dokonującej wyboru laureatów Konkursu, powołuje Dyrektor</w:t>
      </w:r>
      <w:r w:rsidR="00575A44">
        <w:rPr>
          <w:rFonts w:asciiTheme="majorHAnsi" w:eastAsia="Quattrocento Sans" w:hAnsiTheme="majorHAnsi" w:cstheme="majorHAnsi"/>
          <w:color w:val="000000"/>
          <w:sz w:val="21"/>
          <w:szCs w:val="21"/>
        </w:rPr>
        <w:t>ka</w:t>
      </w:r>
      <w:r w:rsidRPr="009A1AE0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Festiwalu.</w:t>
      </w:r>
    </w:p>
    <w:p w14:paraId="4CDD28B3" w14:textId="5B6F4606" w:rsidR="00EF4A36" w:rsidRPr="00EF4A36" w:rsidRDefault="00EF4A36" w:rsidP="00AB59C3">
      <w:pPr>
        <w:tabs>
          <w:tab w:val="left" w:pos="284"/>
        </w:tabs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14"/>
        </w:rPr>
      </w:pPr>
    </w:p>
    <w:p w14:paraId="09B15FE7" w14:textId="77777777" w:rsidR="000109F6" w:rsidRPr="00683836" w:rsidRDefault="00EC4277" w:rsidP="00AB59C3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lastRenderedPageBreak/>
        <w:t>§ 6</w:t>
      </w:r>
    </w:p>
    <w:p w14:paraId="74B8DF8E" w14:textId="77777777" w:rsidR="000109F6" w:rsidRPr="00B449CC" w:rsidRDefault="00EC4277" w:rsidP="00B449CC">
      <w:pPr>
        <w:spacing w:after="0" w:line="360" w:lineRule="auto"/>
        <w:ind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B449CC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OGŁOSZENIE WYNIKÓW KONKURSU</w:t>
      </w:r>
    </w:p>
    <w:p w14:paraId="2CE15C1C" w14:textId="6793CD3A" w:rsidR="00EF6A6F" w:rsidRPr="00B449CC" w:rsidRDefault="00C751B4" w:rsidP="00B449CC">
      <w:pPr>
        <w:pStyle w:val="Akapitzlist"/>
        <w:numPr>
          <w:ilvl w:val="0"/>
          <w:numId w:val="34"/>
        </w:numPr>
        <w:spacing w:line="360" w:lineRule="auto"/>
        <w:jc w:val="both"/>
        <w:rPr>
          <w:sz w:val="21"/>
          <w:szCs w:val="21"/>
        </w:rPr>
      </w:pPr>
      <w:r w:rsidRPr="00B449CC">
        <w:rPr>
          <w:sz w:val="21"/>
          <w:szCs w:val="21"/>
        </w:rPr>
        <w:t xml:space="preserve">O </w:t>
      </w:r>
      <w:r w:rsidR="00EF6A6F" w:rsidRPr="00B449CC">
        <w:rPr>
          <w:sz w:val="21"/>
          <w:szCs w:val="21"/>
        </w:rPr>
        <w:t>wynikach Konkursu uczestnicy i uczestni</w:t>
      </w:r>
      <w:r w:rsidR="009A1AE0" w:rsidRPr="00B449CC">
        <w:rPr>
          <w:sz w:val="21"/>
          <w:szCs w:val="21"/>
        </w:rPr>
        <w:t>cz</w:t>
      </w:r>
      <w:r w:rsidR="00EF6A6F" w:rsidRPr="00B449CC">
        <w:rPr>
          <w:sz w:val="21"/>
          <w:szCs w:val="21"/>
        </w:rPr>
        <w:t xml:space="preserve">ki zostaną poinformowani mailowo i/ lub telefonicznie do </w:t>
      </w:r>
      <w:r w:rsidRPr="00B449CC">
        <w:rPr>
          <w:sz w:val="21"/>
          <w:szCs w:val="21"/>
        </w:rPr>
        <w:t>10 lipca</w:t>
      </w:r>
      <w:r w:rsidR="00EF6A6F" w:rsidRPr="00B449CC">
        <w:rPr>
          <w:sz w:val="21"/>
          <w:szCs w:val="21"/>
        </w:rPr>
        <w:t xml:space="preserve"> 2025</w:t>
      </w:r>
      <w:r w:rsidR="00575A44" w:rsidRPr="00B449CC">
        <w:rPr>
          <w:sz w:val="21"/>
          <w:szCs w:val="21"/>
        </w:rPr>
        <w:t>.</w:t>
      </w:r>
    </w:p>
    <w:p w14:paraId="73654517" w14:textId="7A2D0B93" w:rsidR="000109F6" w:rsidRPr="00B449CC" w:rsidRDefault="00EC4277" w:rsidP="00B449CC">
      <w:pPr>
        <w:pStyle w:val="Akapitzlist"/>
        <w:numPr>
          <w:ilvl w:val="0"/>
          <w:numId w:val="34"/>
        </w:numPr>
        <w:spacing w:line="360" w:lineRule="auto"/>
        <w:jc w:val="both"/>
        <w:rPr>
          <w:sz w:val="21"/>
          <w:szCs w:val="21"/>
        </w:rPr>
      </w:pPr>
      <w:r w:rsidRPr="00B449CC">
        <w:rPr>
          <w:sz w:val="21"/>
          <w:szCs w:val="21"/>
        </w:rPr>
        <w:t xml:space="preserve">Wyniki Konkursu zostaną </w:t>
      </w:r>
      <w:r w:rsidR="009A1AE0" w:rsidRPr="00B449CC">
        <w:rPr>
          <w:sz w:val="21"/>
          <w:szCs w:val="21"/>
        </w:rPr>
        <w:t xml:space="preserve">opublikowane </w:t>
      </w:r>
      <w:r w:rsidR="00334273" w:rsidRPr="00B449CC">
        <w:rPr>
          <w:sz w:val="21"/>
          <w:szCs w:val="21"/>
        </w:rPr>
        <w:t xml:space="preserve">na stronach: </w:t>
      </w:r>
      <w:hyperlink>
        <w:r w:rsidRPr="00B449CC">
          <w:rPr>
            <w:rStyle w:val="Hipercze"/>
            <w:sz w:val="21"/>
            <w:szCs w:val="21"/>
          </w:rPr>
          <w:t>www.alekino.com</w:t>
        </w:r>
      </w:hyperlink>
      <w:r w:rsidRPr="00B449CC">
        <w:rPr>
          <w:sz w:val="21"/>
          <w:szCs w:val="21"/>
        </w:rPr>
        <w:t xml:space="preserve">, </w:t>
      </w:r>
      <w:hyperlink r:id="rId7" w:history="1">
        <w:r w:rsidR="00B24DD0" w:rsidRPr="00B449CC">
          <w:rPr>
            <w:rStyle w:val="Hipercze"/>
            <w:sz w:val="21"/>
            <w:szCs w:val="21"/>
          </w:rPr>
          <w:t>www.facebook.com/alekinofestival</w:t>
        </w:r>
      </w:hyperlink>
      <w:r w:rsidR="002058F1" w:rsidRPr="00B449CC">
        <w:rPr>
          <w:sz w:val="21"/>
          <w:szCs w:val="21"/>
        </w:rPr>
        <w:t xml:space="preserve"> i  </w:t>
      </w:r>
      <w:hyperlink r:id="rId8" w:history="1">
        <w:r w:rsidR="00334273" w:rsidRPr="00B449CC">
          <w:rPr>
            <w:rStyle w:val="Hipercze"/>
            <w:sz w:val="21"/>
            <w:szCs w:val="21"/>
          </w:rPr>
          <w:t>www.instagram.com/alekinofestival</w:t>
        </w:r>
      </w:hyperlink>
      <w:r w:rsidRPr="00B449CC">
        <w:rPr>
          <w:sz w:val="21"/>
          <w:szCs w:val="21"/>
        </w:rPr>
        <w:t xml:space="preserve"> </w:t>
      </w:r>
      <w:r w:rsidR="00C751B4" w:rsidRPr="00B449CC">
        <w:rPr>
          <w:sz w:val="21"/>
          <w:szCs w:val="21"/>
        </w:rPr>
        <w:t>we wrześniu</w:t>
      </w:r>
      <w:r w:rsidR="00EF6A6F" w:rsidRPr="00B449CC">
        <w:rPr>
          <w:sz w:val="21"/>
          <w:szCs w:val="21"/>
        </w:rPr>
        <w:t xml:space="preserve"> 2025</w:t>
      </w:r>
    </w:p>
    <w:p w14:paraId="2FAA525E" w14:textId="632521F8" w:rsidR="009A1AE0" w:rsidRPr="00B449CC" w:rsidRDefault="00EC4277" w:rsidP="00B449CC">
      <w:pPr>
        <w:pStyle w:val="Akapitzlist"/>
        <w:numPr>
          <w:ilvl w:val="0"/>
          <w:numId w:val="34"/>
        </w:numPr>
        <w:spacing w:line="360" w:lineRule="auto"/>
        <w:jc w:val="both"/>
        <w:rPr>
          <w:sz w:val="21"/>
          <w:szCs w:val="21"/>
        </w:rPr>
      </w:pPr>
      <w:r w:rsidRPr="00B449CC">
        <w:rPr>
          <w:sz w:val="21"/>
          <w:szCs w:val="21"/>
        </w:rPr>
        <w:t xml:space="preserve">Decyzja Komisji Konkursowej jest ostateczna. </w:t>
      </w:r>
    </w:p>
    <w:p w14:paraId="2B3555DF" w14:textId="0D22D6FF" w:rsidR="00EF4A36" w:rsidRPr="00B449CC" w:rsidRDefault="00EC4277" w:rsidP="00B449CC">
      <w:pPr>
        <w:pStyle w:val="Akapitzlist"/>
        <w:numPr>
          <w:ilvl w:val="0"/>
          <w:numId w:val="34"/>
        </w:numPr>
        <w:spacing w:line="360" w:lineRule="auto"/>
        <w:jc w:val="both"/>
        <w:rPr>
          <w:sz w:val="21"/>
          <w:szCs w:val="21"/>
        </w:rPr>
      </w:pPr>
      <w:r w:rsidRPr="00B449CC">
        <w:rPr>
          <w:sz w:val="21"/>
          <w:szCs w:val="21"/>
        </w:rPr>
        <w:t>Komisja Konkursowa zastrzega sobie prawo do wyboru członków i członkiń Jury poza Konkursem.</w:t>
      </w:r>
      <w:r w:rsidR="00EF4A36" w:rsidRPr="00B449CC">
        <w:rPr>
          <w:sz w:val="21"/>
          <w:szCs w:val="21"/>
        </w:rPr>
        <w:t xml:space="preserve"> </w:t>
      </w:r>
    </w:p>
    <w:p w14:paraId="207A5C16" w14:textId="4D25EEB0" w:rsidR="00EF4A36" w:rsidRPr="00EF4A36" w:rsidRDefault="00EF4A36" w:rsidP="00AB59C3">
      <w:pPr>
        <w:tabs>
          <w:tab w:val="left" w:pos="284"/>
        </w:tabs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</w:p>
    <w:p w14:paraId="49B4FBE5" w14:textId="77777777" w:rsidR="000109F6" w:rsidRPr="00683836" w:rsidRDefault="00EC4277" w:rsidP="00AB59C3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7</w:t>
      </w:r>
    </w:p>
    <w:p w14:paraId="3F306DA9" w14:textId="77777777" w:rsidR="000109F6" w:rsidRPr="00EF4A36" w:rsidRDefault="00EC4277" w:rsidP="00AB59C3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POSTANOWIENIA KOŃCOWE</w:t>
      </w:r>
    </w:p>
    <w:p w14:paraId="3FEBD4B2" w14:textId="7324B6F8" w:rsidR="000109F6" w:rsidRPr="00C751B4" w:rsidRDefault="00EC4277" w:rsidP="00C751B4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Zgoda rodziców lub prawnych opiekunów na udział dziecka w Konkursie jest jednocześnie zgodą </w:t>
      </w:r>
      <w:r w:rsidR="00AB59C3"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>na warunki Regulaminu.</w:t>
      </w:r>
    </w:p>
    <w:p w14:paraId="554B8482" w14:textId="29C63070" w:rsidR="000109F6" w:rsidRPr="00C751B4" w:rsidRDefault="00EC4277" w:rsidP="00C751B4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>Dane osobowe uczestników</w:t>
      </w:r>
      <w:r w:rsidR="00604E45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i uczestniczek</w:t>
      </w:r>
      <w:r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Konkurs</w:t>
      </w:r>
      <w:r w:rsidR="002058F1"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>u będą wykorzystywane zgodnie z </w:t>
      </w:r>
      <w:r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Rozporządzeniem RODO wyłącznie dla celów </w:t>
      </w:r>
      <w:r w:rsidR="00583D2B"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>organizacji</w:t>
      </w:r>
      <w:r w:rsidR="007E7FD2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Konkursu</w:t>
      </w:r>
      <w:r w:rsidR="00583D2B"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i promocji Festiwalu </w:t>
      </w:r>
      <w:r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>.</w:t>
      </w:r>
    </w:p>
    <w:p w14:paraId="4D2752E1" w14:textId="77777777" w:rsidR="000109F6" w:rsidRPr="00C751B4" w:rsidRDefault="00EC4277" w:rsidP="00C751B4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Organizator nie ponosi odpowiedzialności za ewentualne przedłużenie, skrócenie, zmiany lub odwołanie Konkursu z przyczyn od niego niezależnych. </w:t>
      </w:r>
    </w:p>
    <w:p w14:paraId="78A371E7" w14:textId="43B8735E" w:rsidR="000109F6" w:rsidRPr="00C751B4" w:rsidRDefault="00EC4277" w:rsidP="00C751B4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>Organizator na prośbę członka lub członkin</w:t>
      </w:r>
      <w:r w:rsidR="002058F1"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>i Jury wystawia zaświadczenie o </w:t>
      </w:r>
      <w:r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uczestnictwie </w:t>
      </w:r>
      <w:r w:rsidR="00604E45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>w Festiwalu w charakterze Jurora lub Jurorki.</w:t>
      </w:r>
    </w:p>
    <w:p w14:paraId="6CA308A3" w14:textId="162EC527" w:rsidR="00EF4A36" w:rsidRPr="00C751B4" w:rsidRDefault="00EC4277" w:rsidP="00C751B4">
      <w:pPr>
        <w:pStyle w:val="Akapitzlist"/>
        <w:numPr>
          <w:ilvl w:val="0"/>
          <w:numId w:val="35"/>
        </w:num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>Informacji na temat Konkursu udziela: komisarz konkursu</w:t>
      </w:r>
      <w:r w:rsidR="00B24DD0" w:rsidRPr="00C751B4">
        <w:rPr>
          <w:rFonts w:asciiTheme="majorHAnsi" w:eastAsia="Quattrocento Sans" w:hAnsiTheme="majorHAnsi" w:cstheme="majorHAnsi"/>
          <w:b/>
          <w:sz w:val="21"/>
          <w:szCs w:val="21"/>
        </w:rPr>
        <w:t xml:space="preserve"> Joanna Żak</w:t>
      </w:r>
      <w:r w:rsidRPr="00C751B4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, </w:t>
      </w:r>
      <w:r w:rsidRPr="00C751B4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e-mail: </w:t>
      </w:r>
      <w:hyperlink r:id="rId9" w:history="1">
        <w:r w:rsidR="00EF4A36" w:rsidRPr="00C751B4">
          <w:rPr>
            <w:rStyle w:val="Hipercze"/>
            <w:rFonts w:asciiTheme="majorHAnsi" w:eastAsia="Quattrocento Sans" w:hAnsiTheme="majorHAnsi" w:cstheme="majorHAnsi"/>
            <w:sz w:val="21"/>
            <w:szCs w:val="21"/>
          </w:rPr>
          <w:t>biuro@alekino.com</w:t>
        </w:r>
      </w:hyperlink>
      <w:r w:rsidR="00604E45">
        <w:rPr>
          <w:rStyle w:val="Hipercze"/>
          <w:rFonts w:asciiTheme="majorHAnsi" w:eastAsia="Quattrocento Sans" w:hAnsiTheme="majorHAnsi" w:cstheme="majorHAnsi"/>
          <w:sz w:val="21"/>
          <w:szCs w:val="21"/>
        </w:rPr>
        <w:t>.</w:t>
      </w:r>
      <w:r w:rsidR="00EF4A36" w:rsidRPr="00C751B4">
        <w:rPr>
          <w:rFonts w:asciiTheme="majorHAnsi" w:eastAsia="Quattrocento Sans" w:hAnsiTheme="majorHAnsi" w:cstheme="majorHAnsi"/>
          <w:sz w:val="21"/>
          <w:szCs w:val="21"/>
        </w:rPr>
        <w:t xml:space="preserve"> </w:t>
      </w:r>
    </w:p>
    <w:p w14:paraId="3D32111C" w14:textId="77777777" w:rsidR="00583D2B" w:rsidRPr="00683836" w:rsidRDefault="00583D2B" w:rsidP="00AB59C3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</w:rPr>
      </w:pPr>
    </w:p>
    <w:p w14:paraId="63EC4564" w14:textId="61BE6AC0" w:rsidR="00583D2B" w:rsidRPr="00683836" w:rsidRDefault="00583D2B" w:rsidP="00AB59C3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</w:rPr>
      </w:pPr>
    </w:p>
    <w:p w14:paraId="78A89D46" w14:textId="77777777" w:rsidR="00583D2B" w:rsidRPr="00683836" w:rsidRDefault="00583D2B" w:rsidP="00AB59C3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Style w:val="apple-converted-space"/>
          <w:rFonts w:asciiTheme="majorHAnsi" w:hAnsiTheme="majorHAnsi" w:cstheme="majorHAnsi"/>
        </w:rPr>
      </w:pPr>
    </w:p>
    <w:p w14:paraId="2B45527D" w14:textId="77777777" w:rsidR="000109F6" w:rsidRPr="00EF4A36" w:rsidRDefault="00EC4277" w:rsidP="00AB59C3">
      <w:pPr>
        <w:spacing w:after="0" w:line="360" w:lineRule="auto"/>
        <w:ind w:hanging="2"/>
        <w:jc w:val="both"/>
        <w:rPr>
          <w:rFonts w:asciiTheme="majorHAnsi" w:eastAsia="Quattrocento Sans" w:hAnsiTheme="majorHAnsi" w:cstheme="majorHAnsi"/>
          <w:color w:val="000000"/>
          <w:sz w:val="18"/>
        </w:rPr>
      </w:pPr>
      <w:r w:rsidRPr="00EF4A36">
        <w:rPr>
          <w:rFonts w:asciiTheme="majorHAnsi" w:eastAsia="Quattrocento Sans" w:hAnsiTheme="majorHAnsi" w:cstheme="majorHAnsi"/>
          <w:b/>
          <w:color w:val="000000"/>
          <w:sz w:val="18"/>
        </w:rPr>
        <w:t>Centrum Sztuki Dziecka w Poznaniu</w:t>
      </w:r>
    </w:p>
    <w:p w14:paraId="1D7A4F24" w14:textId="0A33CBB4" w:rsidR="000109F6" w:rsidRPr="00EF4A36" w:rsidRDefault="00EC4277" w:rsidP="00AB59C3">
      <w:pPr>
        <w:spacing w:after="0" w:line="360" w:lineRule="auto"/>
        <w:ind w:hanging="2"/>
        <w:jc w:val="both"/>
        <w:rPr>
          <w:rFonts w:asciiTheme="majorHAnsi" w:hAnsiTheme="majorHAnsi" w:cstheme="majorHAnsi"/>
          <w:sz w:val="18"/>
        </w:rPr>
      </w:pPr>
      <w:r w:rsidRPr="00EF4A36">
        <w:rPr>
          <w:rFonts w:asciiTheme="majorHAnsi" w:eastAsia="Quattrocento Sans" w:hAnsiTheme="majorHAnsi" w:cstheme="majorHAnsi"/>
          <w:color w:val="000000"/>
          <w:sz w:val="18"/>
        </w:rPr>
        <w:t xml:space="preserve">Poznań, </w:t>
      </w:r>
      <w:r w:rsidR="005F4CBF">
        <w:rPr>
          <w:rFonts w:asciiTheme="majorHAnsi" w:eastAsia="Quattrocento Sans" w:hAnsiTheme="majorHAnsi" w:cstheme="majorHAnsi"/>
          <w:color w:val="000000"/>
          <w:sz w:val="18"/>
        </w:rPr>
        <w:t>2025</w:t>
      </w:r>
      <w:r w:rsidR="005F4CBF" w:rsidRPr="00EF4A36">
        <w:rPr>
          <w:rFonts w:asciiTheme="majorHAnsi" w:eastAsia="Quattrocento Sans" w:hAnsiTheme="majorHAnsi" w:cstheme="majorHAnsi"/>
          <w:sz w:val="18"/>
        </w:rPr>
        <w:t xml:space="preserve"> </w:t>
      </w:r>
      <w:r w:rsidRPr="00EF4A36">
        <w:rPr>
          <w:rFonts w:asciiTheme="majorHAnsi" w:eastAsia="Quattrocento Sans" w:hAnsiTheme="majorHAnsi" w:cstheme="majorHAnsi"/>
          <w:color w:val="000000"/>
          <w:sz w:val="18"/>
        </w:rPr>
        <w:t>r.</w:t>
      </w:r>
    </w:p>
    <w:sectPr w:rsidR="000109F6" w:rsidRPr="00EF4A36">
      <w:pgSz w:w="11906" w:h="16838"/>
      <w:pgMar w:top="719" w:right="1417" w:bottom="899" w:left="1417" w:header="0" w:footer="0" w:gutter="0"/>
      <w:pgNumType w:start="1"/>
      <w:cols w:space="708"/>
      <w:formProt w:val="0"/>
      <w:docGrid w:linePitch="24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5581A2" w16cex:dateUtc="2023-09-25T12:59:00Z"/>
  <w16cex:commentExtensible w16cex:durableId="098C3CC9" w16cex:dateUtc="2023-09-25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C67EBD" w16cid:durableId="785581A2"/>
  <w16cid:commentId w16cid:paraId="588C429F" w16cid:durableId="098C3C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1621"/>
    <w:multiLevelType w:val="multilevel"/>
    <w:tmpl w:val="CABAC1A2"/>
    <w:lvl w:ilvl="0">
      <w:start w:val="1"/>
      <w:numFmt w:val="decimal"/>
      <w:lvlText w:val="%1."/>
      <w:lvlJc w:val="left"/>
      <w:pPr>
        <w:ind w:left="726" w:firstLine="108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6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6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6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6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6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6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6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6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" w15:restartNumberingAfterBreak="0">
    <w:nsid w:val="084C03FE"/>
    <w:multiLevelType w:val="multilevel"/>
    <w:tmpl w:val="A11C2662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2" w15:restartNumberingAfterBreak="0">
    <w:nsid w:val="112C6A3C"/>
    <w:multiLevelType w:val="multilevel"/>
    <w:tmpl w:val="AA6C76FC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b w:val="0"/>
        <w:i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3" w15:restartNumberingAfterBreak="0">
    <w:nsid w:val="15CC722E"/>
    <w:multiLevelType w:val="hybridMultilevel"/>
    <w:tmpl w:val="41E43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95452"/>
    <w:multiLevelType w:val="hybridMultilevel"/>
    <w:tmpl w:val="1EFE7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92D24"/>
    <w:multiLevelType w:val="multilevel"/>
    <w:tmpl w:val="0C1044B4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6" w15:restartNumberingAfterBreak="0">
    <w:nsid w:val="1D173C8B"/>
    <w:multiLevelType w:val="multilevel"/>
    <w:tmpl w:val="CABAC1A2"/>
    <w:lvl w:ilvl="0">
      <w:start w:val="1"/>
      <w:numFmt w:val="decimal"/>
      <w:lvlText w:val="%1."/>
      <w:lvlJc w:val="left"/>
      <w:pPr>
        <w:ind w:left="726" w:firstLine="108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6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6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6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6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6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6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6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6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7" w15:restartNumberingAfterBreak="0">
    <w:nsid w:val="23BD4933"/>
    <w:multiLevelType w:val="multilevel"/>
    <w:tmpl w:val="FC085EFA"/>
    <w:lvl w:ilvl="0">
      <w:start w:val="1"/>
      <w:numFmt w:val="decimal"/>
      <w:lvlText w:val="%1."/>
      <w:lvlJc w:val="left"/>
      <w:pPr>
        <w:ind w:left="0" w:firstLine="108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44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360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576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8" w15:restartNumberingAfterBreak="0">
    <w:nsid w:val="27F2240E"/>
    <w:multiLevelType w:val="hybridMultilevel"/>
    <w:tmpl w:val="B9B2784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28992403"/>
    <w:multiLevelType w:val="multilevel"/>
    <w:tmpl w:val="5D24B21A"/>
    <w:lvl w:ilvl="0">
      <w:start w:val="1"/>
      <w:numFmt w:val="bullet"/>
      <w:lvlText w:val=""/>
      <w:lvlJc w:val="left"/>
      <w:pPr>
        <w:ind w:left="0" w:firstLine="1776"/>
      </w:pPr>
      <w:rPr>
        <w:rFonts w:ascii="Wingdings" w:hAnsi="Wingdings" w:cs="Wingdings" w:hint="default"/>
        <w:position w:val="0"/>
        <w:sz w:val="24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0" w:firstLine="3216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0" w:firstLine="4656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384" w:firstLine="6096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1104" w:firstLine="7536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1824" w:firstLine="8976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2544" w:firstLine="10415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3264" w:firstLine="11856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3984" w:firstLine="13296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10" w15:restartNumberingAfterBreak="0">
    <w:nsid w:val="2D210D7B"/>
    <w:multiLevelType w:val="hybridMultilevel"/>
    <w:tmpl w:val="968C16D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F981156"/>
    <w:multiLevelType w:val="multilevel"/>
    <w:tmpl w:val="718EC2AC"/>
    <w:lvl w:ilvl="0">
      <w:start w:val="1"/>
      <w:numFmt w:val="decimal"/>
      <w:lvlText w:val="%1."/>
      <w:lvlJc w:val="left"/>
      <w:pPr>
        <w:ind w:left="0" w:firstLine="108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44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360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576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2" w15:restartNumberingAfterBreak="0">
    <w:nsid w:val="351F36D4"/>
    <w:multiLevelType w:val="hybridMultilevel"/>
    <w:tmpl w:val="12F46A54"/>
    <w:lvl w:ilvl="0" w:tplc="CB32BAE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6EE1782"/>
    <w:multiLevelType w:val="multilevel"/>
    <w:tmpl w:val="53CE678A"/>
    <w:lvl w:ilvl="0">
      <w:start w:val="1"/>
      <w:numFmt w:val="lowerLetter"/>
      <w:lvlText w:val="%1)"/>
      <w:lvlJc w:val="left"/>
      <w:pPr>
        <w:ind w:left="2049" w:firstLine="928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2368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084" w:firstLine="3988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04" w:firstLine="5247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24" w:firstLine="6688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244" w:firstLine="8307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964" w:firstLine="9567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84" w:firstLine="11008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04" w:firstLine="12628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4" w15:restartNumberingAfterBreak="0">
    <w:nsid w:val="399E14DA"/>
    <w:multiLevelType w:val="multilevel"/>
    <w:tmpl w:val="69542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22C633F"/>
    <w:multiLevelType w:val="hybridMultilevel"/>
    <w:tmpl w:val="8B3E392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487D202B"/>
    <w:multiLevelType w:val="hybridMultilevel"/>
    <w:tmpl w:val="743E0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659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100E00"/>
    <w:multiLevelType w:val="hybridMultilevel"/>
    <w:tmpl w:val="7C86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D6A14"/>
    <w:multiLevelType w:val="hybridMultilevel"/>
    <w:tmpl w:val="03006716"/>
    <w:lvl w:ilvl="0" w:tplc="B844AD62">
      <w:start w:val="9"/>
      <w:numFmt w:val="bullet"/>
      <w:lvlText w:val=""/>
      <w:lvlJc w:val="left"/>
      <w:pPr>
        <w:ind w:left="3972" w:hanging="2166"/>
      </w:pPr>
      <w:rPr>
        <w:rFonts w:asciiTheme="majorHAnsi" w:eastAsia="Quattrocento Sans" w:hAnsiTheme="majorHAnsi" w:cstheme="maj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0" w15:restartNumberingAfterBreak="0">
    <w:nsid w:val="529E2E52"/>
    <w:multiLevelType w:val="multilevel"/>
    <w:tmpl w:val="821E52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3CC7867"/>
    <w:multiLevelType w:val="multilevel"/>
    <w:tmpl w:val="718EC2AC"/>
    <w:lvl w:ilvl="0">
      <w:start w:val="1"/>
      <w:numFmt w:val="decimal"/>
      <w:lvlText w:val="%1."/>
      <w:lvlJc w:val="left"/>
      <w:pPr>
        <w:ind w:left="0" w:firstLine="108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44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360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576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22" w15:restartNumberingAfterBreak="0">
    <w:nsid w:val="567B0800"/>
    <w:multiLevelType w:val="multilevel"/>
    <w:tmpl w:val="43DE2044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23" w15:restartNumberingAfterBreak="0">
    <w:nsid w:val="57B16F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7C02D60"/>
    <w:multiLevelType w:val="multilevel"/>
    <w:tmpl w:val="CDEC8C2A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25" w15:restartNumberingAfterBreak="0">
    <w:nsid w:val="596B35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9C94AD7"/>
    <w:multiLevelType w:val="hybridMultilevel"/>
    <w:tmpl w:val="D1B0F2E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631D22FB"/>
    <w:multiLevelType w:val="hybridMultilevel"/>
    <w:tmpl w:val="0AE6962C"/>
    <w:lvl w:ilvl="0" w:tplc="C5D40C7A">
      <w:start w:val="9"/>
      <w:numFmt w:val="bullet"/>
      <w:lvlText w:val=""/>
      <w:lvlJc w:val="left"/>
      <w:pPr>
        <w:ind w:left="-1" w:firstLine="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8" w15:restartNumberingAfterBreak="0">
    <w:nsid w:val="654B49E3"/>
    <w:multiLevelType w:val="hybridMultilevel"/>
    <w:tmpl w:val="7EC85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B2A23"/>
    <w:multiLevelType w:val="multilevel"/>
    <w:tmpl w:val="53CE678A"/>
    <w:lvl w:ilvl="0">
      <w:start w:val="1"/>
      <w:numFmt w:val="lowerLetter"/>
      <w:lvlText w:val="%1)"/>
      <w:lvlJc w:val="left"/>
      <w:pPr>
        <w:ind w:left="2049" w:firstLine="928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2368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084" w:firstLine="3988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04" w:firstLine="5247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24" w:firstLine="6688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244" w:firstLine="8307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964" w:firstLine="9567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84" w:firstLine="11008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04" w:firstLine="12628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30" w15:restartNumberingAfterBreak="0">
    <w:nsid w:val="7A586340"/>
    <w:multiLevelType w:val="multilevel"/>
    <w:tmpl w:val="95A69BE2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31" w15:restartNumberingAfterBreak="0">
    <w:nsid w:val="7B4D0315"/>
    <w:multiLevelType w:val="multilevel"/>
    <w:tmpl w:val="BAE6A274"/>
    <w:lvl w:ilvl="0">
      <w:start w:val="1"/>
      <w:numFmt w:val="decimal"/>
      <w:lvlText w:val="%1."/>
      <w:lvlJc w:val="left"/>
      <w:pPr>
        <w:ind w:left="0" w:firstLine="108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44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360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576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32" w15:restartNumberingAfterBreak="0">
    <w:nsid w:val="7E0B462D"/>
    <w:multiLevelType w:val="multilevel"/>
    <w:tmpl w:val="ED2EBE46"/>
    <w:lvl w:ilvl="0">
      <w:start w:val="1"/>
      <w:numFmt w:val="decimal"/>
      <w:lvlText w:val="%1."/>
      <w:lvlJc w:val="left"/>
      <w:pPr>
        <w:ind w:left="726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6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6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6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6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6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6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6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6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33" w15:restartNumberingAfterBreak="0">
    <w:nsid w:val="7E5E2712"/>
    <w:multiLevelType w:val="hybridMultilevel"/>
    <w:tmpl w:val="2BAA6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67F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2"/>
  </w:num>
  <w:num w:numId="5">
    <w:abstractNumId w:val="29"/>
  </w:num>
  <w:num w:numId="6">
    <w:abstractNumId w:val="24"/>
  </w:num>
  <w:num w:numId="7">
    <w:abstractNumId w:val="22"/>
  </w:num>
  <w:num w:numId="8">
    <w:abstractNumId w:val="1"/>
  </w:num>
  <w:num w:numId="9">
    <w:abstractNumId w:val="30"/>
  </w:num>
  <w:num w:numId="10">
    <w:abstractNumId w:val="20"/>
  </w:num>
  <w:num w:numId="11">
    <w:abstractNumId w:val="16"/>
  </w:num>
  <w:num w:numId="12">
    <w:abstractNumId w:val="4"/>
  </w:num>
  <w:num w:numId="13">
    <w:abstractNumId w:val="33"/>
  </w:num>
  <w:num w:numId="14">
    <w:abstractNumId w:val="12"/>
  </w:num>
  <w:num w:numId="15">
    <w:abstractNumId w:val="23"/>
  </w:num>
  <w:num w:numId="16">
    <w:abstractNumId w:val="28"/>
  </w:num>
  <w:num w:numId="17">
    <w:abstractNumId w:val="13"/>
  </w:num>
  <w:num w:numId="18">
    <w:abstractNumId w:val="25"/>
  </w:num>
  <w:num w:numId="19">
    <w:abstractNumId w:val="26"/>
  </w:num>
  <w:num w:numId="20">
    <w:abstractNumId w:val="15"/>
  </w:num>
  <w:num w:numId="21">
    <w:abstractNumId w:val="17"/>
  </w:num>
  <w:num w:numId="22">
    <w:abstractNumId w:val="34"/>
  </w:num>
  <w:num w:numId="23">
    <w:abstractNumId w:val="8"/>
  </w:num>
  <w:num w:numId="24">
    <w:abstractNumId w:val="14"/>
  </w:num>
  <w:num w:numId="25">
    <w:abstractNumId w:val="3"/>
  </w:num>
  <w:num w:numId="26">
    <w:abstractNumId w:val="6"/>
  </w:num>
  <w:num w:numId="27">
    <w:abstractNumId w:val="0"/>
  </w:num>
  <w:num w:numId="28">
    <w:abstractNumId w:val="19"/>
  </w:num>
  <w:num w:numId="29">
    <w:abstractNumId w:val="7"/>
  </w:num>
  <w:num w:numId="30">
    <w:abstractNumId w:val="11"/>
  </w:num>
  <w:num w:numId="31">
    <w:abstractNumId w:val="21"/>
  </w:num>
  <w:num w:numId="32">
    <w:abstractNumId w:val="27"/>
  </w:num>
  <w:num w:numId="33">
    <w:abstractNumId w:val="31"/>
  </w:num>
  <w:num w:numId="34">
    <w:abstractNumId w:val="1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F6"/>
    <w:rsid w:val="000109F6"/>
    <w:rsid w:val="00026744"/>
    <w:rsid w:val="000969BC"/>
    <w:rsid w:val="00132537"/>
    <w:rsid w:val="00134603"/>
    <w:rsid w:val="001361C1"/>
    <w:rsid w:val="001A31CB"/>
    <w:rsid w:val="001E7312"/>
    <w:rsid w:val="002058F1"/>
    <w:rsid w:val="0021168F"/>
    <w:rsid w:val="00252C9D"/>
    <w:rsid w:val="00255839"/>
    <w:rsid w:val="00267525"/>
    <w:rsid w:val="002E62DF"/>
    <w:rsid w:val="00334273"/>
    <w:rsid w:val="00355C05"/>
    <w:rsid w:val="00375AB5"/>
    <w:rsid w:val="00395737"/>
    <w:rsid w:val="004157ED"/>
    <w:rsid w:val="004750E5"/>
    <w:rsid w:val="004A6959"/>
    <w:rsid w:val="004B251A"/>
    <w:rsid w:val="00562C7F"/>
    <w:rsid w:val="00575A44"/>
    <w:rsid w:val="00583D2B"/>
    <w:rsid w:val="00584733"/>
    <w:rsid w:val="00584D93"/>
    <w:rsid w:val="00593E21"/>
    <w:rsid w:val="005F4CBF"/>
    <w:rsid w:val="00604E45"/>
    <w:rsid w:val="00683836"/>
    <w:rsid w:val="007E7FD2"/>
    <w:rsid w:val="0083230D"/>
    <w:rsid w:val="00851053"/>
    <w:rsid w:val="008A1C8D"/>
    <w:rsid w:val="008D79E5"/>
    <w:rsid w:val="00995399"/>
    <w:rsid w:val="009A1AE0"/>
    <w:rsid w:val="009D0352"/>
    <w:rsid w:val="00A06F68"/>
    <w:rsid w:val="00A40C9E"/>
    <w:rsid w:val="00A63365"/>
    <w:rsid w:val="00A74F38"/>
    <w:rsid w:val="00AB59C3"/>
    <w:rsid w:val="00AB60E6"/>
    <w:rsid w:val="00AE3E6F"/>
    <w:rsid w:val="00B13D2B"/>
    <w:rsid w:val="00B24DD0"/>
    <w:rsid w:val="00B449CC"/>
    <w:rsid w:val="00BB347F"/>
    <w:rsid w:val="00BE7A9A"/>
    <w:rsid w:val="00C65571"/>
    <w:rsid w:val="00C751B4"/>
    <w:rsid w:val="00CF2827"/>
    <w:rsid w:val="00D01061"/>
    <w:rsid w:val="00DC0D04"/>
    <w:rsid w:val="00DD5FEC"/>
    <w:rsid w:val="00DD6B2B"/>
    <w:rsid w:val="00EB24BB"/>
    <w:rsid w:val="00EB28D4"/>
    <w:rsid w:val="00EB29C1"/>
    <w:rsid w:val="00EC4277"/>
    <w:rsid w:val="00EF4A36"/>
    <w:rsid w:val="00EF6A6F"/>
    <w:rsid w:val="00F252B7"/>
    <w:rsid w:val="00F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9AEC"/>
  <w15:docId w15:val="{67C5BE32-94CD-40CC-9143-EF34AE4E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C7F"/>
    <w:pPr>
      <w:suppressAutoHyphens/>
      <w:spacing w:after="200"/>
      <w:ind w:hanging="1"/>
      <w:textAlignment w:val="top"/>
      <w:outlineLvl w:val="0"/>
    </w:pPr>
    <w:rPr>
      <w:lang w:eastAsia="en-US"/>
    </w:rPr>
  </w:style>
  <w:style w:type="paragraph" w:styleId="Nagwek1">
    <w:name w:val="heading 1"/>
    <w:basedOn w:val="Normalny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Nagwek2">
    <w:name w:val="heading 2"/>
    <w:basedOn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27006"/>
    <w:rPr>
      <w:color w:val="0000FF" w:themeColor="hyperlink"/>
      <w:u w:val="singl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2"/>
      <w:effect w:val="none"/>
      <w:vertAlign w:val="baseline"/>
      <w:em w:val="none"/>
      <w:lang w:eastAsia="en-US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2"/>
      <w:effect w:val="none"/>
      <w:vertAlign w:val="baseline"/>
      <w:em w:val="none"/>
      <w:lang w:eastAsia="en-US"/>
    </w:rPr>
  </w:style>
  <w:style w:type="character" w:customStyle="1" w:styleId="apple-converted-space">
    <w:name w:val="apple-converted-space"/>
    <w:basedOn w:val="Domylnaczcionkaakapitu"/>
    <w:qFormat/>
    <w:rPr>
      <w:w w:val="100"/>
      <w:position w:val="0"/>
      <w:sz w:val="22"/>
      <w:effect w:val="none"/>
      <w:vertAlign w:val="baseline"/>
      <w:em w:val="none"/>
    </w:rPr>
  </w:style>
  <w:style w:type="character" w:styleId="Pogrubienie">
    <w:name w:val="Strong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customStyle="1" w:styleId="ListLabel1">
    <w:name w:val="ListLabel 1"/>
    <w:qFormat/>
    <w:rPr>
      <w:position w:val="0"/>
      <w:sz w:val="24"/>
      <w:szCs w:val="20"/>
      <w:vertAlign w:val="baseline"/>
    </w:rPr>
  </w:style>
  <w:style w:type="character" w:customStyle="1" w:styleId="ListLabel2">
    <w:name w:val="ListLabel 2"/>
    <w:qFormat/>
    <w:rPr>
      <w:rFonts w:eastAsia="Arial" w:cs="Arial"/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4"/>
      <w:vertAlign w:val="baseline"/>
    </w:rPr>
  </w:style>
  <w:style w:type="character" w:customStyle="1" w:styleId="ListLabel4">
    <w:name w:val="ListLabel 4"/>
    <w:qFormat/>
    <w:rPr>
      <w:b w:val="0"/>
      <w:i w:val="0"/>
      <w:color w:val="0000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Arial" w:cs="Arial"/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4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27006"/>
    <w:rPr>
      <w:color w:val="605E5C"/>
      <w:shd w:val="clear" w:color="auto" w:fill="E1DFDD"/>
    </w:rPr>
  </w:style>
  <w:style w:type="character" w:customStyle="1" w:styleId="ListLabel8">
    <w:name w:val="ListLabel 8"/>
    <w:qFormat/>
    <w:rPr>
      <w:rFonts w:ascii="Times New Roman" w:hAnsi="Times New Roman" w:cs="Wingdings"/>
      <w:position w:val="0"/>
      <w:sz w:val="24"/>
      <w:szCs w:val="20"/>
      <w:vertAlign w:val="baseline"/>
    </w:rPr>
  </w:style>
  <w:style w:type="character" w:customStyle="1" w:styleId="ListLabel9">
    <w:name w:val="ListLabel 9"/>
    <w:qFormat/>
    <w:rPr>
      <w:rFonts w:cs="Arial"/>
      <w:position w:val="0"/>
      <w:sz w:val="22"/>
      <w:vertAlign w:val="baseline"/>
    </w:rPr>
  </w:style>
  <w:style w:type="character" w:customStyle="1" w:styleId="ListLabel10">
    <w:name w:val="ListLabel 10"/>
    <w:qFormat/>
    <w:rPr>
      <w:rFonts w:cs="Wingdings"/>
      <w:position w:val="0"/>
      <w:sz w:val="24"/>
      <w:vertAlign w:val="baseline"/>
    </w:rPr>
  </w:style>
  <w:style w:type="character" w:customStyle="1" w:styleId="ListLabel11">
    <w:name w:val="ListLabel 11"/>
    <w:qFormat/>
    <w:rPr>
      <w:rFonts w:ascii="Times New Roman" w:hAnsi="Times New Roman"/>
      <w:position w:val="0"/>
      <w:sz w:val="24"/>
      <w:vertAlign w:val="baseline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color w:val="0000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cs="Arial"/>
      <w:position w:val="0"/>
      <w:sz w:val="24"/>
      <w:szCs w:val="24"/>
      <w:vertAlign w:val="baseline"/>
    </w:rPr>
  </w:style>
  <w:style w:type="character" w:customStyle="1" w:styleId="ListLabel14">
    <w:name w:val="ListLabel 14"/>
    <w:qFormat/>
    <w:rPr>
      <w:rFonts w:cs="Wingdings"/>
      <w:sz w:val="24"/>
      <w:szCs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Tytu">
    <w:name w:val="Title"/>
    <w:basedOn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pPr>
      <w:keepNext/>
      <w:keepLines/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E218F4"/>
    <w:pPr>
      <w:ind w:left="720"/>
      <w:contextualSpacing/>
    </w:pPr>
  </w:style>
  <w:style w:type="paragraph" w:styleId="Poprawka">
    <w:name w:val="Revision"/>
    <w:uiPriority w:val="99"/>
    <w:semiHidden/>
    <w:qFormat/>
    <w:rsid w:val="000B76D4"/>
    <w:pPr>
      <w:spacing w:line="240" w:lineRule="auto"/>
    </w:pPr>
    <w:rPr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24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alekinofestiva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cebook.com/alekinofestiva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hyperlink" Target="mailto:biuro@alekin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aleki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O884HXjiyDp4/4olq6mtcgoX1Q==">AMUW2mWva5tYjAKFRMcfLfYykeY8ExdTGg4aFepoSXKkcQoZipUUpRPbkVVF4MS+JG8yUcSgvqpnmmCrXgq2FVt521NsFmX1sLN/FT8O9TIgTlq27CzaqAVHPIkNg6f2ebw0wPnx8gep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CSD</cp:lastModifiedBy>
  <cp:revision>7</cp:revision>
  <cp:lastPrinted>2023-09-20T09:35:00Z</cp:lastPrinted>
  <dcterms:created xsi:type="dcterms:W3CDTF">2025-05-27T10:31:00Z</dcterms:created>
  <dcterms:modified xsi:type="dcterms:W3CDTF">2025-05-28T07:51:00Z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